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5B53" w14:textId="77777777" w:rsidR="00C8250B" w:rsidRPr="00F363F6" w:rsidRDefault="00C8250B" w:rsidP="00C8250B">
      <w:pPr>
        <w:widowControl w:val="0"/>
        <w:suppressAutoHyphens/>
        <w:ind w:left="426" w:hanging="426"/>
        <w:rPr>
          <w:rFonts w:ascii="Times New Roman" w:eastAsia="Lucida Sans Unicode" w:hAnsi="Times New Roman" w:cs="Times New Roman"/>
          <w:i/>
          <w:kern w:val="1"/>
          <w:sz w:val="20"/>
          <w:szCs w:val="20"/>
          <w:lang w:eastAsia="lv-LV"/>
        </w:rPr>
      </w:pPr>
    </w:p>
    <w:tbl>
      <w:tblPr>
        <w:tblW w:w="0" w:type="auto"/>
        <w:tblLayout w:type="fixed"/>
        <w:tblLook w:val="0000" w:firstRow="0" w:lastRow="0" w:firstColumn="0" w:lastColumn="0" w:noHBand="0" w:noVBand="0"/>
      </w:tblPr>
      <w:tblGrid>
        <w:gridCol w:w="5190"/>
        <w:gridCol w:w="3990"/>
      </w:tblGrid>
      <w:tr w:rsidR="00C8250B" w:rsidRPr="00DC38FE" w14:paraId="60FC6E82" w14:textId="77777777" w:rsidTr="009F32D7">
        <w:trPr>
          <w:trHeight w:val="230"/>
        </w:trPr>
        <w:tc>
          <w:tcPr>
            <w:tcW w:w="5190" w:type="dxa"/>
          </w:tcPr>
          <w:p w14:paraId="135F5E50" w14:textId="77777777" w:rsidR="00C8250B" w:rsidRPr="00DC38FE" w:rsidRDefault="00C8250B" w:rsidP="00C8250B">
            <w:pPr>
              <w:widowControl w:val="0"/>
              <w:suppressAutoHyphens/>
              <w:snapToGrid w:val="0"/>
              <w:jc w:val="both"/>
              <w:rPr>
                <w:rFonts w:ascii="Arial" w:eastAsia="Lucida Sans Unicode" w:hAnsi="Arial" w:cs="Arial"/>
                <w:bCs/>
                <w:color w:val="000000"/>
                <w:kern w:val="1"/>
                <w:sz w:val="20"/>
                <w:szCs w:val="20"/>
                <w:lang w:eastAsia="lv-LV"/>
              </w:rPr>
            </w:pPr>
          </w:p>
        </w:tc>
        <w:tc>
          <w:tcPr>
            <w:tcW w:w="3990" w:type="dxa"/>
          </w:tcPr>
          <w:p w14:paraId="4CB1F0C3" w14:textId="00F8D7B4" w:rsidR="00C8250B" w:rsidRPr="00DC38FE" w:rsidRDefault="00CF6BD4" w:rsidP="00C8250B">
            <w:pPr>
              <w:widowControl w:val="0"/>
              <w:tabs>
                <w:tab w:val="left" w:pos="3457"/>
              </w:tabs>
              <w:suppressAutoHyphens/>
              <w:snapToGrid w:val="0"/>
              <w:ind w:left="360"/>
              <w:jc w:val="right"/>
              <w:rPr>
                <w:rFonts w:ascii="Arial" w:eastAsia="Lucida Sans Unicode" w:hAnsi="Arial" w:cs="Arial"/>
                <w:bCs/>
                <w:color w:val="000000"/>
                <w:kern w:val="1"/>
                <w:sz w:val="20"/>
                <w:szCs w:val="20"/>
                <w:lang w:eastAsia="lv-LV"/>
              </w:rPr>
            </w:pPr>
            <w:r w:rsidRPr="00DC38FE">
              <w:rPr>
                <w:rFonts w:ascii="Arial" w:eastAsia="Lucida Sans Unicode" w:hAnsi="Arial" w:cs="Arial"/>
                <w:bCs/>
                <w:color w:val="000000"/>
                <w:kern w:val="1"/>
                <w:sz w:val="20"/>
                <w:szCs w:val="20"/>
                <w:lang w:eastAsia="lv-LV"/>
              </w:rPr>
              <w:t xml:space="preserve">Annex No. </w:t>
            </w:r>
            <w:r w:rsidR="00C85CA6">
              <w:rPr>
                <w:rFonts w:ascii="Arial" w:eastAsia="Lucida Sans Unicode" w:hAnsi="Arial" w:cs="Arial"/>
                <w:bCs/>
                <w:color w:val="000000"/>
                <w:kern w:val="1"/>
                <w:sz w:val="20"/>
                <w:szCs w:val="20"/>
                <w:lang w:eastAsia="lv-LV"/>
              </w:rPr>
              <w:t>5</w:t>
            </w:r>
          </w:p>
          <w:p w14:paraId="616E508A" w14:textId="6A02EFC7" w:rsidR="00C8250B" w:rsidRPr="00DC38FE" w:rsidRDefault="00DC38FE" w:rsidP="00C8250B">
            <w:pPr>
              <w:widowControl w:val="0"/>
              <w:suppressAutoHyphens/>
              <w:ind w:left="720"/>
              <w:jc w:val="right"/>
              <w:rPr>
                <w:rFonts w:ascii="Arial" w:eastAsia="Lucida Sans Unicode" w:hAnsi="Arial" w:cs="Arial"/>
                <w:bCs/>
                <w:color w:val="000000"/>
                <w:kern w:val="1"/>
                <w:sz w:val="20"/>
                <w:szCs w:val="20"/>
                <w:lang w:eastAsia="lv-LV"/>
              </w:rPr>
            </w:pPr>
            <w:r>
              <w:rPr>
                <w:rFonts w:ascii="Arial" w:eastAsia="Lucida Sans Unicode" w:hAnsi="Arial" w:cs="Arial"/>
                <w:bCs/>
                <w:color w:val="000000"/>
                <w:kern w:val="1"/>
                <w:sz w:val="20"/>
                <w:szCs w:val="20"/>
                <w:lang w:eastAsia="lv-LV"/>
              </w:rPr>
              <w:t>AS</w:t>
            </w:r>
            <w:r w:rsidR="00C8250B" w:rsidRPr="00DC38FE">
              <w:rPr>
                <w:rFonts w:ascii="Arial" w:eastAsia="Lucida Sans Unicode" w:hAnsi="Arial" w:cs="Arial"/>
                <w:bCs/>
                <w:color w:val="000000"/>
                <w:kern w:val="1"/>
                <w:sz w:val="20"/>
                <w:szCs w:val="20"/>
                <w:lang w:eastAsia="lv-LV"/>
              </w:rPr>
              <w:t xml:space="preserve"> </w:t>
            </w:r>
            <w:r>
              <w:rPr>
                <w:rFonts w:ascii="Arial" w:eastAsia="Lucida Sans Unicode" w:hAnsi="Arial" w:cs="Arial"/>
                <w:bCs/>
                <w:color w:val="000000"/>
                <w:kern w:val="1"/>
                <w:sz w:val="20"/>
                <w:szCs w:val="20"/>
                <w:lang w:eastAsia="lv-LV"/>
              </w:rPr>
              <w:t>Magnetiq</w:t>
            </w:r>
            <w:r w:rsidR="00C8250B" w:rsidRPr="00DC38FE">
              <w:rPr>
                <w:rFonts w:ascii="Arial" w:eastAsia="Lucida Sans Unicode" w:hAnsi="Arial" w:cs="Arial"/>
                <w:bCs/>
                <w:color w:val="000000"/>
                <w:kern w:val="1"/>
                <w:sz w:val="20"/>
                <w:szCs w:val="20"/>
                <w:lang w:eastAsia="lv-LV"/>
              </w:rPr>
              <w:t xml:space="preserve"> Bank</w:t>
            </w:r>
          </w:p>
          <w:p w14:paraId="6014A6F5" w14:textId="59B9EE7A" w:rsidR="00C8250B" w:rsidRPr="00DC38FE" w:rsidRDefault="00BB5ECA" w:rsidP="00C8250B">
            <w:pPr>
              <w:widowControl w:val="0"/>
              <w:suppressAutoHyphens/>
              <w:ind w:left="720"/>
              <w:jc w:val="right"/>
              <w:rPr>
                <w:rFonts w:ascii="Arial" w:eastAsia="Lucida Sans Unicode" w:hAnsi="Arial" w:cs="Arial"/>
                <w:bCs/>
                <w:color w:val="000000"/>
                <w:kern w:val="1"/>
                <w:sz w:val="20"/>
                <w:szCs w:val="20"/>
                <w:lang w:eastAsia="lv-LV"/>
              </w:rPr>
            </w:pPr>
            <w:r>
              <w:rPr>
                <w:rFonts w:ascii="Arial" w:eastAsia="Lucida Sans Unicode" w:hAnsi="Arial" w:cs="Arial"/>
                <w:bCs/>
                <w:color w:val="000000"/>
                <w:kern w:val="1"/>
                <w:sz w:val="20"/>
                <w:szCs w:val="20"/>
                <w:lang w:eastAsia="lv-LV"/>
              </w:rPr>
              <w:t>06</w:t>
            </w:r>
            <w:r w:rsidR="007A0CDD" w:rsidRPr="00DC38FE">
              <w:rPr>
                <w:rFonts w:ascii="Arial" w:eastAsia="Lucida Sans Unicode" w:hAnsi="Arial" w:cs="Arial"/>
                <w:bCs/>
                <w:color w:val="000000"/>
                <w:kern w:val="1"/>
                <w:sz w:val="20"/>
                <w:szCs w:val="20"/>
                <w:lang w:eastAsia="lv-LV"/>
              </w:rPr>
              <w:t>.0</w:t>
            </w:r>
            <w:r w:rsidR="00DC38FE" w:rsidRPr="00DC38FE">
              <w:rPr>
                <w:rFonts w:ascii="Arial" w:eastAsia="Lucida Sans Unicode" w:hAnsi="Arial" w:cs="Arial"/>
                <w:bCs/>
                <w:color w:val="000000"/>
                <w:kern w:val="1"/>
                <w:sz w:val="20"/>
                <w:szCs w:val="20"/>
                <w:lang w:eastAsia="lv-LV"/>
              </w:rPr>
              <w:t>6</w:t>
            </w:r>
            <w:r w:rsidR="00C8250B" w:rsidRPr="00DC38FE">
              <w:rPr>
                <w:rFonts w:ascii="Arial" w:eastAsia="Lucida Sans Unicode" w:hAnsi="Arial" w:cs="Arial"/>
                <w:bCs/>
                <w:color w:val="000000"/>
                <w:kern w:val="1"/>
                <w:sz w:val="20"/>
                <w:szCs w:val="20"/>
                <w:lang w:eastAsia="lv-LV"/>
              </w:rPr>
              <w:t>.20</w:t>
            </w:r>
            <w:r w:rsidR="00C67367" w:rsidRPr="00DC38FE">
              <w:rPr>
                <w:rFonts w:ascii="Arial" w:eastAsia="Lucida Sans Unicode" w:hAnsi="Arial" w:cs="Arial"/>
                <w:bCs/>
                <w:color w:val="000000"/>
                <w:kern w:val="1"/>
                <w:sz w:val="20"/>
                <w:szCs w:val="20"/>
                <w:lang w:eastAsia="lv-LV"/>
              </w:rPr>
              <w:t>2</w:t>
            </w:r>
            <w:r w:rsidR="00DC38FE" w:rsidRPr="00DC38FE">
              <w:rPr>
                <w:rFonts w:ascii="Arial" w:eastAsia="Lucida Sans Unicode" w:hAnsi="Arial" w:cs="Arial"/>
                <w:bCs/>
                <w:color w:val="000000"/>
                <w:kern w:val="1"/>
                <w:sz w:val="20"/>
                <w:szCs w:val="20"/>
                <w:lang w:eastAsia="lv-LV"/>
              </w:rPr>
              <w:t>4</w:t>
            </w:r>
            <w:r w:rsidR="00C8250B" w:rsidRPr="00DC38FE">
              <w:rPr>
                <w:rFonts w:ascii="Arial" w:eastAsia="Lucida Sans Unicode" w:hAnsi="Arial" w:cs="Arial"/>
                <w:bCs/>
                <w:color w:val="000000"/>
                <w:kern w:val="1"/>
                <w:sz w:val="20"/>
                <w:szCs w:val="20"/>
                <w:lang w:eastAsia="lv-LV"/>
              </w:rPr>
              <w:t>.</w:t>
            </w:r>
          </w:p>
          <w:p w14:paraId="1355E344" w14:textId="77777777" w:rsidR="00131305" w:rsidRPr="00DC38FE" w:rsidRDefault="00A07719">
            <w:pPr>
              <w:widowControl w:val="0"/>
              <w:suppressAutoHyphens/>
              <w:jc w:val="right"/>
              <w:rPr>
                <w:rFonts w:ascii="Arial" w:eastAsia="Lucida Sans Unicode" w:hAnsi="Arial" w:cs="Arial"/>
                <w:bCs/>
                <w:color w:val="000000"/>
                <w:kern w:val="1"/>
                <w:sz w:val="20"/>
                <w:szCs w:val="20"/>
                <w:lang w:eastAsia="lv-LV"/>
              </w:rPr>
            </w:pPr>
            <w:r w:rsidRPr="00DC38FE">
              <w:rPr>
                <w:rFonts w:ascii="Arial" w:eastAsia="Lucida Sans Unicode" w:hAnsi="Arial" w:cs="Arial"/>
                <w:bCs/>
                <w:color w:val="000000"/>
                <w:kern w:val="1"/>
                <w:sz w:val="20"/>
                <w:szCs w:val="20"/>
                <w:lang w:eastAsia="lv-LV"/>
              </w:rPr>
              <w:t xml:space="preserve">                </w:t>
            </w:r>
            <w:r w:rsidR="00BB2D36" w:rsidRPr="00DC38FE">
              <w:rPr>
                <w:rFonts w:ascii="Arial" w:eastAsia="Lucida Sans Unicode" w:hAnsi="Arial" w:cs="Arial"/>
                <w:bCs/>
                <w:color w:val="000000"/>
                <w:kern w:val="1"/>
                <w:sz w:val="20"/>
                <w:szCs w:val="20"/>
                <w:lang w:eastAsia="lv-LV"/>
              </w:rPr>
              <w:t xml:space="preserve">To </w:t>
            </w:r>
            <w:r w:rsidR="00540F9D" w:rsidRPr="00DC38FE">
              <w:rPr>
                <w:rFonts w:ascii="Arial" w:eastAsia="Lucida Sans Unicode" w:hAnsi="Arial" w:cs="Arial"/>
                <w:bCs/>
                <w:color w:val="000000"/>
                <w:kern w:val="1"/>
                <w:sz w:val="20"/>
                <w:szCs w:val="20"/>
                <w:lang w:eastAsia="lv-LV"/>
              </w:rPr>
              <w:t xml:space="preserve">the </w:t>
            </w:r>
            <w:r w:rsidR="00131305" w:rsidRPr="00DC38FE">
              <w:rPr>
                <w:rFonts w:ascii="Arial" w:eastAsia="Lucida Sans Unicode" w:hAnsi="Arial" w:cs="Arial"/>
                <w:bCs/>
                <w:color w:val="000000"/>
                <w:kern w:val="1"/>
                <w:sz w:val="20"/>
                <w:szCs w:val="20"/>
                <w:lang w:eastAsia="lv-LV"/>
              </w:rPr>
              <w:t>C</w:t>
            </w:r>
            <w:r w:rsidRPr="00DC38FE">
              <w:rPr>
                <w:rFonts w:ascii="Arial" w:eastAsia="Lucida Sans Unicode" w:hAnsi="Arial" w:cs="Arial"/>
                <w:bCs/>
                <w:color w:val="000000"/>
                <w:kern w:val="1"/>
                <w:sz w:val="20"/>
                <w:szCs w:val="20"/>
                <w:lang w:eastAsia="lv-LV"/>
              </w:rPr>
              <w:t>ustomer</w:t>
            </w:r>
            <w:r w:rsidR="00CF6BD4" w:rsidRPr="00DC38FE">
              <w:rPr>
                <w:rFonts w:ascii="Arial" w:eastAsia="Lucida Sans Unicode" w:hAnsi="Arial" w:cs="Arial"/>
                <w:bCs/>
                <w:color w:val="000000"/>
                <w:kern w:val="1"/>
                <w:sz w:val="20"/>
                <w:szCs w:val="20"/>
                <w:lang w:eastAsia="lv-LV"/>
              </w:rPr>
              <w:t>’s status</w:t>
            </w:r>
            <w:r w:rsidRPr="00DC38FE">
              <w:rPr>
                <w:rFonts w:ascii="Arial" w:eastAsia="Lucida Sans Unicode" w:hAnsi="Arial" w:cs="Arial"/>
                <w:bCs/>
                <w:color w:val="000000"/>
                <w:kern w:val="1"/>
                <w:sz w:val="20"/>
                <w:szCs w:val="20"/>
                <w:lang w:eastAsia="lv-LV"/>
              </w:rPr>
              <w:t xml:space="preserve"> procedure</w:t>
            </w:r>
          </w:p>
        </w:tc>
      </w:tr>
    </w:tbl>
    <w:p w14:paraId="4F286404" w14:textId="77777777" w:rsidR="00C8250B" w:rsidRPr="00DC38FE" w:rsidRDefault="00C8250B" w:rsidP="00C8250B">
      <w:pPr>
        <w:widowControl w:val="0"/>
        <w:suppressAutoHyphens/>
        <w:ind w:left="426" w:hanging="426"/>
        <w:rPr>
          <w:rFonts w:ascii="Arial" w:eastAsia="Lucida Sans Unicode" w:hAnsi="Arial" w:cs="Arial"/>
          <w:i/>
          <w:kern w:val="1"/>
          <w:sz w:val="20"/>
          <w:szCs w:val="20"/>
          <w:lang w:eastAsia="lv-LV"/>
        </w:rPr>
      </w:pPr>
    </w:p>
    <w:p w14:paraId="0429C7D1" w14:textId="77777777" w:rsidR="00C8250B" w:rsidRPr="00DC38FE" w:rsidRDefault="00C8250B" w:rsidP="00C8250B">
      <w:pPr>
        <w:widowControl w:val="0"/>
        <w:suppressAutoHyphens/>
        <w:autoSpaceDE w:val="0"/>
        <w:rPr>
          <w:rFonts w:ascii="Arial" w:eastAsia="PalatinoLinotype" w:hAnsi="Arial" w:cs="Arial"/>
          <w:kern w:val="1"/>
          <w:sz w:val="20"/>
          <w:szCs w:val="20"/>
          <w:lang w:eastAsia="lv-LV"/>
        </w:rPr>
      </w:pPr>
    </w:p>
    <w:p w14:paraId="51E34E74" w14:textId="77777777" w:rsidR="00C8250B" w:rsidRPr="00DC38FE" w:rsidRDefault="0053764D" w:rsidP="00CF6BD4">
      <w:pPr>
        <w:widowControl w:val="0"/>
        <w:suppressAutoHyphens/>
        <w:autoSpaceDE w:val="0"/>
        <w:jc w:val="center"/>
        <w:rPr>
          <w:rFonts w:ascii="Arial" w:eastAsia="PalatinoLinotype" w:hAnsi="Arial" w:cs="Arial"/>
          <w:kern w:val="1"/>
          <w:sz w:val="20"/>
          <w:szCs w:val="20"/>
          <w:u w:val="single"/>
          <w:lang w:eastAsia="lv-LV"/>
        </w:rPr>
      </w:pPr>
      <w:r w:rsidRPr="00DC38FE">
        <w:rPr>
          <w:rFonts w:ascii="Arial" w:eastAsia="PalatinoLinotype" w:hAnsi="Arial" w:cs="Arial"/>
          <w:kern w:val="1"/>
          <w:sz w:val="20"/>
          <w:szCs w:val="20"/>
          <w:u w:val="single"/>
          <w:lang w:eastAsia="lv-LV"/>
        </w:rPr>
        <w:t>CUSTOMER</w:t>
      </w:r>
      <w:r w:rsidR="00CF6BD4" w:rsidRPr="00DC38FE">
        <w:rPr>
          <w:rFonts w:ascii="Arial" w:eastAsia="PalatinoLinotype" w:hAnsi="Arial" w:cs="Arial"/>
          <w:kern w:val="1"/>
          <w:sz w:val="20"/>
          <w:szCs w:val="20"/>
          <w:u w:val="single"/>
          <w:lang w:eastAsia="lv-LV"/>
        </w:rPr>
        <w:t>’S QUESTION</w:t>
      </w:r>
      <w:r w:rsidR="000E44A3" w:rsidRPr="00DC38FE">
        <w:rPr>
          <w:rFonts w:ascii="Arial" w:eastAsia="PalatinoLinotype" w:hAnsi="Arial" w:cs="Arial"/>
          <w:kern w:val="1"/>
          <w:sz w:val="20"/>
          <w:szCs w:val="20"/>
          <w:u w:val="single"/>
          <w:lang w:eastAsia="lv-LV"/>
        </w:rPr>
        <w:t>N</w:t>
      </w:r>
      <w:r w:rsidR="00CF6BD4" w:rsidRPr="00DC38FE">
        <w:rPr>
          <w:rFonts w:ascii="Arial" w:eastAsia="PalatinoLinotype" w:hAnsi="Arial" w:cs="Arial"/>
          <w:kern w:val="1"/>
          <w:sz w:val="20"/>
          <w:szCs w:val="20"/>
          <w:u w:val="single"/>
          <w:lang w:eastAsia="lv-LV"/>
        </w:rPr>
        <w:t>AIRE REGARDING THE EXPERIENCE AND KNOWLEDGE IN TRANSACTIONS WITH FINANCIAL INSTRUMENTS</w:t>
      </w:r>
      <w:r w:rsidR="00C8250B" w:rsidRPr="00DC38FE">
        <w:rPr>
          <w:rFonts w:ascii="Arial" w:eastAsia="PalatinoLinotype" w:hAnsi="Arial" w:cs="Arial"/>
          <w:kern w:val="1"/>
          <w:sz w:val="20"/>
          <w:szCs w:val="20"/>
          <w:u w:val="single"/>
          <w:lang w:eastAsia="lv-LV"/>
        </w:rPr>
        <w:t xml:space="preserve"> </w:t>
      </w:r>
    </w:p>
    <w:p w14:paraId="405CF797" w14:textId="77777777" w:rsidR="00C8250B" w:rsidRPr="00DC38FE" w:rsidRDefault="00C8250B" w:rsidP="00C8250B">
      <w:pPr>
        <w:widowControl w:val="0"/>
        <w:suppressAutoHyphens/>
        <w:autoSpaceDE w:val="0"/>
        <w:rPr>
          <w:rFonts w:ascii="Arial" w:eastAsia="PalatinoLinotype" w:hAnsi="Arial" w:cs="Arial"/>
          <w:kern w:val="1"/>
          <w:sz w:val="20"/>
          <w:szCs w:val="20"/>
          <w:lang w:eastAsia="lv-LV"/>
        </w:rPr>
      </w:pPr>
      <w:r w:rsidRPr="00DC38FE">
        <w:rPr>
          <w:rFonts w:ascii="Arial" w:eastAsia="PalatinoLinotype" w:hAnsi="Arial" w:cs="Arial"/>
          <w:kern w:val="1"/>
          <w:sz w:val="20"/>
          <w:szCs w:val="20"/>
          <w:lang w:eastAsia="lv-LV"/>
        </w:rPr>
        <w:tab/>
      </w:r>
      <w:r w:rsidRPr="00DC38FE">
        <w:rPr>
          <w:rFonts w:ascii="Arial" w:eastAsia="PalatinoLinotype" w:hAnsi="Arial" w:cs="Arial"/>
          <w:kern w:val="1"/>
          <w:sz w:val="20"/>
          <w:szCs w:val="20"/>
          <w:lang w:eastAsia="lv-LV"/>
        </w:rPr>
        <w:tab/>
      </w:r>
    </w:p>
    <w:p w14:paraId="49932057" w14:textId="1989827C" w:rsidR="007E5B43" w:rsidRPr="00DC38FE" w:rsidRDefault="007E5B43" w:rsidP="00E727CA">
      <w:pPr>
        <w:autoSpaceDE w:val="0"/>
        <w:jc w:val="both"/>
        <w:rPr>
          <w:rFonts w:ascii="Arial" w:eastAsia="Times New Roman" w:hAnsi="Arial" w:cs="Arial"/>
          <w:sz w:val="18"/>
          <w:szCs w:val="18"/>
          <w:lang w:eastAsia="lv-LV"/>
        </w:rPr>
      </w:pPr>
      <w:r w:rsidRPr="00DC38FE">
        <w:rPr>
          <w:rFonts w:ascii="Arial" w:eastAsia="Times New Roman" w:hAnsi="Arial" w:cs="Arial"/>
          <w:sz w:val="18"/>
          <w:szCs w:val="18"/>
          <w:lang w:eastAsia="lv-LV"/>
        </w:rPr>
        <w:t xml:space="preserve">Information provided by you will be used in accordance with the </w:t>
      </w:r>
      <w:r w:rsidR="00C35631" w:rsidRPr="00DC38FE">
        <w:rPr>
          <w:rFonts w:ascii="Arial" w:eastAsia="Times New Roman" w:hAnsi="Arial" w:cs="Arial"/>
          <w:sz w:val="18"/>
          <w:szCs w:val="18"/>
          <w:lang w:eastAsia="lv-LV"/>
        </w:rPr>
        <w:t>“</w:t>
      </w:r>
      <w:r w:rsidRPr="00DC38FE">
        <w:rPr>
          <w:rFonts w:ascii="Arial" w:eastAsia="Times New Roman" w:hAnsi="Arial" w:cs="Arial"/>
          <w:sz w:val="18"/>
          <w:szCs w:val="18"/>
          <w:lang w:eastAsia="lv-LV"/>
        </w:rPr>
        <w:t>Financial Instrument Market Law</w:t>
      </w:r>
      <w:r w:rsidR="00C35631" w:rsidRPr="00DC38FE">
        <w:rPr>
          <w:rFonts w:ascii="Arial" w:eastAsia="Times New Roman" w:hAnsi="Arial" w:cs="Arial"/>
          <w:sz w:val="18"/>
          <w:szCs w:val="18"/>
          <w:lang w:eastAsia="lv-LV"/>
        </w:rPr>
        <w:t>”</w:t>
      </w:r>
      <w:r w:rsidRPr="00DC38FE">
        <w:rPr>
          <w:rFonts w:ascii="Arial" w:eastAsia="Times New Roman" w:hAnsi="Arial" w:cs="Arial"/>
          <w:sz w:val="18"/>
          <w:szCs w:val="18"/>
          <w:lang w:eastAsia="lv-LV"/>
        </w:rPr>
        <w:t xml:space="preserve"> of the Republic of Latvia.</w:t>
      </w:r>
      <w:r w:rsidR="0053764D" w:rsidRPr="00DC38FE">
        <w:rPr>
          <w:rFonts w:ascii="Arial" w:eastAsia="Times New Roman" w:hAnsi="Arial" w:cs="Arial"/>
          <w:sz w:val="18"/>
          <w:szCs w:val="18"/>
          <w:lang w:eastAsia="lv-LV"/>
        </w:rPr>
        <w:t xml:space="preserve"> </w:t>
      </w:r>
      <w:r w:rsidRPr="00DC38FE">
        <w:rPr>
          <w:rFonts w:ascii="Arial" w:eastAsia="Times New Roman" w:hAnsi="Arial" w:cs="Arial"/>
          <w:sz w:val="18"/>
          <w:szCs w:val="18"/>
          <w:lang w:eastAsia="lv-LV"/>
        </w:rPr>
        <w:t>The purpose of the questionnaire is to obtain additional information in order determine you</w:t>
      </w:r>
      <w:r w:rsidR="0053764D" w:rsidRPr="00DC38FE">
        <w:rPr>
          <w:rFonts w:ascii="Arial" w:eastAsia="Times New Roman" w:hAnsi="Arial" w:cs="Arial"/>
          <w:sz w:val="18"/>
          <w:szCs w:val="18"/>
          <w:lang w:eastAsia="lv-LV"/>
        </w:rPr>
        <w:t>r</w:t>
      </w:r>
      <w:r w:rsidRPr="00DC38FE">
        <w:rPr>
          <w:rFonts w:ascii="Arial" w:eastAsia="Times New Roman" w:hAnsi="Arial" w:cs="Arial"/>
          <w:sz w:val="18"/>
          <w:szCs w:val="18"/>
          <w:lang w:eastAsia="lv-LV"/>
        </w:rPr>
        <w:t xml:space="preserve"> status (private </w:t>
      </w:r>
      <w:r w:rsidR="003A609F" w:rsidRPr="00DC38FE">
        <w:rPr>
          <w:rFonts w:ascii="Arial" w:eastAsia="Times New Roman" w:hAnsi="Arial" w:cs="Arial"/>
          <w:sz w:val="18"/>
          <w:szCs w:val="18"/>
          <w:lang w:eastAsia="lv-LV"/>
        </w:rPr>
        <w:t>C</w:t>
      </w:r>
      <w:r w:rsidR="0053764D" w:rsidRPr="00DC38FE">
        <w:rPr>
          <w:rFonts w:ascii="Arial" w:eastAsia="Times New Roman" w:hAnsi="Arial" w:cs="Arial"/>
          <w:sz w:val="18"/>
          <w:szCs w:val="18"/>
          <w:lang w:eastAsia="lv-LV"/>
        </w:rPr>
        <w:t>ustomer</w:t>
      </w:r>
      <w:r w:rsidRPr="00DC38FE">
        <w:rPr>
          <w:rFonts w:ascii="Arial" w:eastAsia="Times New Roman" w:hAnsi="Arial" w:cs="Arial"/>
          <w:sz w:val="18"/>
          <w:szCs w:val="18"/>
          <w:lang w:eastAsia="lv-LV"/>
        </w:rPr>
        <w:t xml:space="preserve">, professional </w:t>
      </w:r>
      <w:r w:rsidR="003A609F" w:rsidRPr="00DC38FE">
        <w:rPr>
          <w:rFonts w:ascii="Arial" w:eastAsia="Times New Roman" w:hAnsi="Arial" w:cs="Arial"/>
          <w:sz w:val="18"/>
          <w:szCs w:val="18"/>
          <w:lang w:eastAsia="lv-LV"/>
        </w:rPr>
        <w:t>C</w:t>
      </w:r>
      <w:r w:rsidR="0053764D" w:rsidRPr="00DC38FE">
        <w:rPr>
          <w:rFonts w:ascii="Arial" w:eastAsia="Times New Roman" w:hAnsi="Arial" w:cs="Arial"/>
          <w:sz w:val="18"/>
          <w:szCs w:val="18"/>
          <w:lang w:eastAsia="lv-LV"/>
        </w:rPr>
        <w:t>ustomer</w:t>
      </w:r>
      <w:r w:rsidRPr="00DC38FE">
        <w:rPr>
          <w:rFonts w:ascii="Arial" w:eastAsia="Times New Roman" w:hAnsi="Arial" w:cs="Arial"/>
          <w:sz w:val="18"/>
          <w:szCs w:val="18"/>
          <w:lang w:eastAsia="lv-LV"/>
        </w:rPr>
        <w:t xml:space="preserve"> or eligible counterparty) and to assess the suitability</w:t>
      </w:r>
      <w:r w:rsidR="00131305" w:rsidRPr="00DC38FE">
        <w:rPr>
          <w:rFonts w:ascii="Arial" w:eastAsia="Times New Roman" w:hAnsi="Arial" w:cs="Arial"/>
          <w:sz w:val="18"/>
          <w:szCs w:val="18"/>
          <w:lang w:eastAsia="lv-LV"/>
        </w:rPr>
        <w:t xml:space="preserve"> and eligibility</w:t>
      </w:r>
      <w:r w:rsidRPr="00DC38FE">
        <w:rPr>
          <w:rFonts w:ascii="Arial" w:eastAsia="Times New Roman" w:hAnsi="Arial" w:cs="Arial"/>
          <w:sz w:val="18"/>
          <w:szCs w:val="18"/>
          <w:lang w:eastAsia="lv-LV"/>
        </w:rPr>
        <w:t xml:space="preserve"> of services and products to you as the </w:t>
      </w:r>
      <w:r w:rsidR="0053764D" w:rsidRPr="00DC38FE">
        <w:rPr>
          <w:rFonts w:ascii="Arial" w:eastAsia="Times New Roman" w:hAnsi="Arial" w:cs="Arial"/>
          <w:sz w:val="18"/>
          <w:szCs w:val="18"/>
          <w:lang w:eastAsia="lv-LV"/>
        </w:rPr>
        <w:t>Customer</w:t>
      </w:r>
      <w:r w:rsidRPr="00DC38FE">
        <w:rPr>
          <w:rFonts w:ascii="Arial" w:eastAsia="Times New Roman" w:hAnsi="Arial" w:cs="Arial"/>
          <w:sz w:val="18"/>
          <w:szCs w:val="18"/>
          <w:lang w:eastAsia="lv-LV"/>
        </w:rPr>
        <w:t xml:space="preserve"> of the </w:t>
      </w:r>
      <w:r w:rsidR="00DC38FE">
        <w:rPr>
          <w:rFonts w:ascii="Arial" w:eastAsia="Times New Roman" w:hAnsi="Arial" w:cs="Arial"/>
          <w:sz w:val="18"/>
          <w:szCs w:val="18"/>
          <w:lang w:eastAsia="lv-LV"/>
        </w:rPr>
        <w:t>AS Magnetiq Bank</w:t>
      </w:r>
      <w:r w:rsidRPr="00DC38FE">
        <w:rPr>
          <w:rFonts w:ascii="Arial" w:eastAsia="Times New Roman" w:hAnsi="Arial" w:cs="Arial"/>
          <w:sz w:val="18"/>
          <w:szCs w:val="18"/>
          <w:lang w:eastAsia="lv-LV"/>
        </w:rPr>
        <w:t xml:space="preserve"> (hereinafter - the Bank), thus ensuring additional protection for you. The </w:t>
      </w:r>
      <w:r w:rsidR="0053764D" w:rsidRPr="00DC38FE">
        <w:rPr>
          <w:rFonts w:ascii="Arial" w:eastAsia="Times New Roman" w:hAnsi="Arial" w:cs="Arial"/>
          <w:sz w:val="18"/>
          <w:szCs w:val="18"/>
          <w:lang w:eastAsia="lv-LV"/>
        </w:rPr>
        <w:t>Customer</w:t>
      </w:r>
      <w:r w:rsidRPr="00DC38FE">
        <w:rPr>
          <w:rFonts w:ascii="Arial" w:eastAsia="Times New Roman" w:hAnsi="Arial" w:cs="Arial"/>
          <w:sz w:val="18"/>
          <w:szCs w:val="18"/>
          <w:lang w:eastAsia="lv-LV"/>
        </w:rPr>
        <w:t xml:space="preserve"> </w:t>
      </w:r>
      <w:r w:rsidR="00C065C1" w:rsidRPr="00DC38FE">
        <w:rPr>
          <w:rFonts w:ascii="Arial" w:eastAsia="Times New Roman" w:hAnsi="Arial" w:cs="Arial"/>
          <w:sz w:val="18"/>
          <w:szCs w:val="18"/>
          <w:lang w:eastAsia="lv-LV"/>
        </w:rPr>
        <w:t>is</w:t>
      </w:r>
      <w:r w:rsidRPr="00DC38FE">
        <w:rPr>
          <w:rFonts w:ascii="Arial" w:eastAsia="Times New Roman" w:hAnsi="Arial" w:cs="Arial"/>
          <w:sz w:val="18"/>
          <w:szCs w:val="18"/>
          <w:lang w:eastAsia="lv-LV"/>
        </w:rPr>
        <w:t xml:space="preserve"> responsible for the authenticity and completeness of the provided information and documents. The </w:t>
      </w:r>
      <w:r w:rsidR="0053764D" w:rsidRPr="00DC38FE">
        <w:rPr>
          <w:rFonts w:ascii="Arial" w:eastAsia="Times New Roman" w:hAnsi="Arial" w:cs="Arial"/>
          <w:sz w:val="18"/>
          <w:szCs w:val="18"/>
          <w:lang w:eastAsia="lv-LV"/>
        </w:rPr>
        <w:t>Customer</w:t>
      </w:r>
      <w:r w:rsidRPr="00DC38FE">
        <w:rPr>
          <w:rFonts w:ascii="Arial" w:eastAsia="Times New Roman" w:hAnsi="Arial" w:cs="Arial"/>
          <w:sz w:val="18"/>
          <w:szCs w:val="18"/>
          <w:lang w:eastAsia="lv-LV"/>
        </w:rPr>
        <w:t xml:space="preserve"> </w:t>
      </w:r>
      <w:r w:rsidR="004E5218" w:rsidRPr="00DC38FE">
        <w:rPr>
          <w:rFonts w:ascii="Arial" w:eastAsia="Times New Roman" w:hAnsi="Arial" w:cs="Arial"/>
          <w:sz w:val="18"/>
          <w:szCs w:val="18"/>
          <w:lang w:eastAsia="lv-LV"/>
        </w:rPr>
        <w:t xml:space="preserve">is obliged </w:t>
      </w:r>
      <w:r w:rsidRPr="00DC38FE">
        <w:rPr>
          <w:rFonts w:ascii="Arial" w:eastAsia="Times New Roman" w:hAnsi="Arial" w:cs="Arial"/>
          <w:sz w:val="18"/>
          <w:szCs w:val="18"/>
          <w:lang w:eastAsia="lv-LV"/>
        </w:rPr>
        <w:t xml:space="preserve">to promptly notify the Bank in writing regarding amendments to the provided information. In the case that the </w:t>
      </w:r>
      <w:r w:rsidR="0053764D" w:rsidRPr="00DC38FE">
        <w:rPr>
          <w:rFonts w:ascii="Arial" w:eastAsia="Times New Roman" w:hAnsi="Arial" w:cs="Arial"/>
          <w:sz w:val="18"/>
          <w:szCs w:val="18"/>
          <w:lang w:eastAsia="lv-LV"/>
        </w:rPr>
        <w:t>Customer</w:t>
      </w:r>
      <w:r w:rsidRPr="00DC38FE">
        <w:rPr>
          <w:rFonts w:ascii="Arial" w:eastAsia="Times New Roman" w:hAnsi="Arial" w:cs="Arial"/>
          <w:sz w:val="18"/>
          <w:szCs w:val="18"/>
          <w:lang w:eastAsia="lv-LV"/>
        </w:rPr>
        <w:t xml:space="preserve"> refuses to provide information to the Bank that has been requested by the Bank, provides incomplete, inaccurate information or fails to inform the Bank regarding the changes in previously provided information, the Bank </w:t>
      </w:r>
      <w:r w:rsidR="00C065C1" w:rsidRPr="00DC38FE">
        <w:rPr>
          <w:rFonts w:ascii="Arial" w:eastAsia="Times New Roman" w:hAnsi="Arial" w:cs="Arial"/>
          <w:sz w:val="18"/>
          <w:szCs w:val="18"/>
          <w:lang w:eastAsia="lv-LV"/>
        </w:rPr>
        <w:t xml:space="preserve">is </w:t>
      </w:r>
      <w:r w:rsidRPr="00DC38FE">
        <w:rPr>
          <w:rFonts w:ascii="Arial" w:eastAsia="Times New Roman" w:hAnsi="Arial" w:cs="Arial"/>
          <w:sz w:val="18"/>
          <w:szCs w:val="18"/>
          <w:lang w:eastAsia="lv-LV"/>
        </w:rPr>
        <w:t>not be responsible for the fact that it is not possible to assess</w:t>
      </w:r>
      <w:r w:rsidR="00C065C1" w:rsidRPr="00DC38FE">
        <w:rPr>
          <w:rFonts w:ascii="Arial" w:eastAsia="Times New Roman" w:hAnsi="Arial" w:cs="Arial"/>
          <w:sz w:val="18"/>
          <w:szCs w:val="18"/>
          <w:lang w:eastAsia="lv-LV"/>
        </w:rPr>
        <w:t>,</w:t>
      </w:r>
      <w:r w:rsidRPr="00DC38FE">
        <w:rPr>
          <w:rFonts w:ascii="Arial" w:eastAsia="Times New Roman" w:hAnsi="Arial" w:cs="Arial"/>
          <w:sz w:val="18"/>
          <w:szCs w:val="18"/>
          <w:lang w:eastAsia="lv-LV"/>
        </w:rPr>
        <w:t xml:space="preserve"> whether the Customer has sufficient knowledge and experience to understand the risks related to the particular product or service, and is not able to warn the Customer in cases when the product or service is not suitable for the Customer, as well as is not able to assess whether the particular product or service complies with the goals of investment of the Customer and</w:t>
      </w:r>
      <w:r w:rsidR="00C065C1" w:rsidRPr="00DC38FE">
        <w:rPr>
          <w:rFonts w:ascii="Arial" w:eastAsia="Times New Roman" w:hAnsi="Arial" w:cs="Arial"/>
          <w:sz w:val="18"/>
          <w:szCs w:val="18"/>
          <w:lang w:eastAsia="lv-LV"/>
        </w:rPr>
        <w:t>,</w:t>
      </w:r>
      <w:r w:rsidRPr="00DC38FE">
        <w:rPr>
          <w:rFonts w:ascii="Arial" w:eastAsia="Times New Roman" w:hAnsi="Arial" w:cs="Arial"/>
          <w:sz w:val="18"/>
          <w:szCs w:val="18"/>
          <w:lang w:eastAsia="lv-LV"/>
        </w:rPr>
        <w:t xml:space="preserve"> whether the Customer is able to undertake financial losses, </w:t>
      </w:r>
      <w:r w:rsidR="00FF305C" w:rsidRPr="00DC38FE">
        <w:rPr>
          <w:rFonts w:ascii="Arial" w:eastAsia="Times New Roman" w:hAnsi="Arial" w:cs="Arial"/>
          <w:sz w:val="18"/>
          <w:szCs w:val="18"/>
          <w:lang w:eastAsia="lv-LV"/>
        </w:rPr>
        <w:t xml:space="preserve">that </w:t>
      </w:r>
      <w:r w:rsidRPr="00DC38FE">
        <w:rPr>
          <w:rFonts w:ascii="Arial" w:eastAsia="Times New Roman" w:hAnsi="Arial" w:cs="Arial"/>
          <w:sz w:val="18"/>
          <w:szCs w:val="18"/>
          <w:lang w:eastAsia="lv-LV"/>
        </w:rPr>
        <w:t xml:space="preserve">may be caused by this product or service. </w:t>
      </w:r>
    </w:p>
    <w:p w14:paraId="2C4C8432" w14:textId="77777777" w:rsidR="005F0348" w:rsidRPr="00DC38FE" w:rsidRDefault="005F0348" w:rsidP="00E727CA">
      <w:pPr>
        <w:autoSpaceDE w:val="0"/>
        <w:jc w:val="both"/>
        <w:rPr>
          <w:rFonts w:ascii="Arial" w:eastAsia="Times New Roman" w:hAnsi="Arial" w:cs="Arial"/>
          <w:b/>
          <w:sz w:val="18"/>
          <w:szCs w:val="18"/>
          <w:lang w:eastAsia="lv-LV"/>
        </w:rPr>
      </w:pPr>
      <w:r w:rsidRPr="00DC38FE">
        <w:rPr>
          <w:rFonts w:ascii="Arial" w:eastAsia="Times New Roman" w:hAnsi="Arial" w:cs="Arial"/>
          <w:b/>
          <w:sz w:val="18"/>
          <w:szCs w:val="18"/>
          <w:lang w:eastAsia="lv-LV"/>
        </w:rPr>
        <w:t>All sections of the Questionnaire are mandatory for filling unless otherwise stated in the Questionnaire.</w:t>
      </w:r>
    </w:p>
    <w:p w14:paraId="0E783CCC" w14:textId="77777777" w:rsidR="00C8250B" w:rsidRPr="009A58AB" w:rsidRDefault="00C8250B" w:rsidP="00C8250B">
      <w:pPr>
        <w:autoSpaceDE w:val="0"/>
        <w:autoSpaceDN w:val="0"/>
        <w:adjustRightInd w:val="0"/>
        <w:jc w:val="both"/>
        <w:rPr>
          <w:rFonts w:ascii="Times New Roman" w:eastAsia="PalatinoLinotype" w:hAnsi="Times New Roman" w:cs="Times New Roman"/>
          <w:b/>
          <w:kern w:val="1"/>
          <w:sz w:val="18"/>
          <w:szCs w:val="18"/>
          <w:lang w:eastAsia="lv-LV"/>
        </w:rPr>
      </w:pPr>
    </w:p>
    <w:p w14:paraId="35C10E4A" w14:textId="77777777" w:rsidR="00C8250B" w:rsidRPr="00DC38FE" w:rsidRDefault="00C8250B" w:rsidP="00C8250B">
      <w:pPr>
        <w:widowControl w:val="0"/>
        <w:suppressAutoHyphens/>
        <w:autoSpaceDE w:val="0"/>
        <w:rPr>
          <w:rFonts w:ascii="Arial" w:eastAsia="PalatinoLinotype" w:hAnsi="Arial" w:cs="Arial"/>
          <w:kern w:val="1"/>
          <w:sz w:val="16"/>
          <w:szCs w:val="16"/>
          <w:u w:val="single"/>
          <w:lang w:eastAsia="lv-LV"/>
        </w:rPr>
      </w:pPr>
      <w:r w:rsidRPr="00DC38FE">
        <w:rPr>
          <w:rFonts w:ascii="Arial" w:eastAsia="PalatinoLinotype" w:hAnsi="Arial" w:cs="Arial"/>
          <w:b/>
          <w:bCs/>
          <w:kern w:val="1"/>
          <w:sz w:val="20"/>
          <w:szCs w:val="20"/>
          <w:u w:val="single"/>
          <w:lang w:eastAsia="lv-LV"/>
        </w:rPr>
        <w:t xml:space="preserve">1. </w:t>
      </w:r>
      <w:r w:rsidR="0053764D" w:rsidRPr="00DC38FE">
        <w:rPr>
          <w:rFonts w:ascii="Arial" w:eastAsia="PalatinoLinotype" w:hAnsi="Arial" w:cs="Arial"/>
          <w:b/>
          <w:bCs/>
          <w:kern w:val="1"/>
          <w:sz w:val="20"/>
          <w:szCs w:val="20"/>
          <w:u w:val="single"/>
          <w:lang w:eastAsia="lv-LV"/>
        </w:rPr>
        <w:t>Information about the Customer</w:t>
      </w:r>
      <w:r w:rsidRPr="00DC38FE">
        <w:rPr>
          <w:rFonts w:ascii="Arial" w:eastAsia="PalatinoLinotype" w:hAnsi="Arial" w:cs="Arial"/>
          <w:b/>
          <w:bCs/>
          <w:kern w:val="1"/>
          <w:u w:val="single"/>
          <w:lang w:eastAsia="lv-LV"/>
        </w:rPr>
        <w:t xml:space="preserve"> </w:t>
      </w:r>
    </w:p>
    <w:p w14:paraId="4A4DFEDB" w14:textId="77777777" w:rsidR="00C8250B" w:rsidRPr="00DC38FE" w:rsidRDefault="00C8250B" w:rsidP="00C8250B">
      <w:pPr>
        <w:widowControl w:val="0"/>
        <w:suppressAutoHyphens/>
        <w:autoSpaceDE w:val="0"/>
        <w:rPr>
          <w:rFonts w:ascii="Arial" w:eastAsia="PalatinoLinotype" w:hAnsi="Arial" w:cs="Arial"/>
          <w:kern w:val="1"/>
          <w:sz w:val="16"/>
          <w:szCs w:val="16"/>
          <w:u w:val="single"/>
          <w:lang w:eastAsia="lv-LV"/>
        </w:rPr>
      </w:pPr>
      <w:r w:rsidRPr="00DC38FE">
        <w:rPr>
          <w:rFonts w:ascii="Arial" w:eastAsia="PalatinoLinotype" w:hAnsi="Arial" w:cs="Arial"/>
          <w:kern w:val="1"/>
          <w:sz w:val="16"/>
          <w:szCs w:val="16"/>
          <w:u w:val="single"/>
          <w:lang w:eastAsia="lv-LV"/>
        </w:rPr>
        <w:br/>
      </w:r>
      <w:r w:rsidR="00B33C41" w:rsidRPr="00DC38FE">
        <w:rPr>
          <w:rFonts w:ascii="Arial" w:eastAsia="PalatinoLinotype" w:hAnsi="Arial" w:cs="Arial"/>
          <w:b/>
          <w:kern w:val="1"/>
          <w:sz w:val="16"/>
          <w:szCs w:val="16"/>
          <w:lang w:eastAsia="lv-LV"/>
        </w:rPr>
        <w:t xml:space="preserve">   </w:t>
      </w:r>
      <w:r w:rsidR="0053764D" w:rsidRPr="00DC38FE">
        <w:rPr>
          <w:rFonts w:ascii="Arial" w:eastAsia="PalatinoLinotype" w:hAnsi="Arial" w:cs="Arial"/>
          <w:b/>
          <w:kern w:val="1"/>
          <w:sz w:val="16"/>
          <w:szCs w:val="16"/>
          <w:lang w:eastAsia="lv-LV"/>
        </w:rPr>
        <w:t xml:space="preserve">For </w:t>
      </w:r>
      <w:r w:rsidR="00B33C41" w:rsidRPr="00DC38FE">
        <w:rPr>
          <w:rFonts w:ascii="Arial" w:eastAsia="PalatinoLinotype" w:hAnsi="Arial" w:cs="Arial"/>
          <w:b/>
          <w:kern w:val="1"/>
          <w:sz w:val="16"/>
          <w:szCs w:val="16"/>
          <w:lang w:eastAsia="lv-LV"/>
        </w:rPr>
        <w:t>natural persons</w:t>
      </w:r>
      <w:r w:rsidRPr="00DC38FE">
        <w:rPr>
          <w:rFonts w:ascii="Arial" w:eastAsia="PalatinoLinotype" w:hAnsi="Arial" w:cs="Arial"/>
          <w:b/>
          <w:kern w:val="1"/>
          <w:sz w:val="16"/>
          <w:szCs w:val="16"/>
          <w:lang w:eastAsia="lv-LV"/>
        </w:rPr>
        <w:tab/>
      </w:r>
      <w:r w:rsidRPr="00DC38FE">
        <w:rPr>
          <w:rFonts w:ascii="Arial" w:eastAsia="PalatinoLinotype" w:hAnsi="Arial" w:cs="Arial"/>
          <w:b/>
          <w:kern w:val="1"/>
          <w:sz w:val="16"/>
          <w:szCs w:val="16"/>
          <w:lang w:eastAsia="lv-LV"/>
        </w:rPr>
        <w:tab/>
      </w:r>
      <w:r w:rsidRPr="00DC38FE">
        <w:rPr>
          <w:rFonts w:ascii="Arial" w:eastAsia="PalatinoLinotype" w:hAnsi="Arial" w:cs="Arial"/>
          <w:b/>
          <w:kern w:val="1"/>
          <w:sz w:val="16"/>
          <w:szCs w:val="16"/>
          <w:lang w:eastAsia="lv-LV"/>
        </w:rPr>
        <w:tab/>
      </w:r>
      <w:r w:rsidRPr="00DC38FE">
        <w:rPr>
          <w:rFonts w:ascii="Arial" w:eastAsia="PalatinoLinotype" w:hAnsi="Arial" w:cs="Arial"/>
          <w:b/>
          <w:kern w:val="1"/>
          <w:sz w:val="16"/>
          <w:szCs w:val="16"/>
          <w:lang w:eastAsia="lv-LV"/>
        </w:rPr>
        <w:tab/>
      </w:r>
      <w:r w:rsidRPr="00DC38FE">
        <w:rPr>
          <w:rFonts w:ascii="Arial" w:eastAsia="PalatinoLinotype" w:hAnsi="Arial" w:cs="Arial"/>
          <w:b/>
          <w:kern w:val="1"/>
          <w:sz w:val="16"/>
          <w:szCs w:val="16"/>
          <w:lang w:eastAsia="lv-LV"/>
        </w:rPr>
        <w:tab/>
        <w:t xml:space="preserve">    </w:t>
      </w:r>
      <w:r w:rsidR="0053764D" w:rsidRPr="00DC38FE">
        <w:rPr>
          <w:rFonts w:ascii="Arial" w:eastAsia="PalatinoLinotype" w:hAnsi="Arial" w:cs="Arial"/>
          <w:b/>
          <w:kern w:val="1"/>
          <w:sz w:val="16"/>
          <w:szCs w:val="16"/>
          <w:lang w:eastAsia="lv-LV"/>
        </w:rPr>
        <w:t xml:space="preserve">For legal </w:t>
      </w:r>
      <w:r w:rsidR="00B33C41" w:rsidRPr="00DC38FE">
        <w:rPr>
          <w:rFonts w:ascii="Arial" w:eastAsia="PalatinoLinotype" w:hAnsi="Arial" w:cs="Arial"/>
          <w:b/>
          <w:kern w:val="1"/>
          <w:sz w:val="16"/>
          <w:szCs w:val="16"/>
          <w:lang w:eastAsia="lv-LV"/>
        </w:rPr>
        <w:t>persons</w:t>
      </w: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578"/>
        <w:gridCol w:w="2525"/>
        <w:gridCol w:w="2294"/>
        <w:gridCol w:w="1675"/>
      </w:tblGrid>
      <w:tr w:rsidR="00C8250B" w:rsidRPr="00DC38FE" w14:paraId="4D549919" w14:textId="77777777" w:rsidTr="009F32D7">
        <w:trPr>
          <w:trHeight w:hRule="exact" w:val="680"/>
        </w:trPr>
        <w:tc>
          <w:tcPr>
            <w:tcW w:w="2578" w:type="dxa"/>
            <w:tcBorders>
              <w:bottom w:val="single" w:sz="2" w:space="0" w:color="000000"/>
            </w:tcBorders>
          </w:tcPr>
          <w:p w14:paraId="2D36E676" w14:textId="77777777" w:rsidR="00C8250B" w:rsidRPr="00DC38FE" w:rsidRDefault="0053764D" w:rsidP="0053764D">
            <w:pPr>
              <w:widowControl w:val="0"/>
              <w:shd w:val="clear" w:color="auto" w:fill="CCCCCC"/>
              <w:suppressAutoHyphens/>
              <w:snapToGrid w:val="0"/>
              <w:ind w:left="-4" w:right="169"/>
              <w:rPr>
                <w:rFonts w:ascii="Arial" w:eastAsia="Lucida Sans Unicode" w:hAnsi="Arial" w:cs="Arial"/>
                <w:kern w:val="1"/>
                <w:sz w:val="16"/>
                <w:szCs w:val="16"/>
                <w:lang w:eastAsia="lv-LV"/>
              </w:rPr>
            </w:pPr>
            <w:r w:rsidRPr="00DC38FE">
              <w:rPr>
                <w:rFonts w:ascii="Arial" w:eastAsia="Lucida Sans Unicode" w:hAnsi="Arial" w:cs="Arial"/>
                <w:kern w:val="1"/>
                <w:sz w:val="16"/>
                <w:szCs w:val="16"/>
                <w:lang w:eastAsia="lv-LV"/>
              </w:rPr>
              <w:t>Name</w:t>
            </w:r>
            <w:r w:rsidR="00C8250B" w:rsidRPr="00DC38FE">
              <w:rPr>
                <w:rFonts w:ascii="Arial" w:eastAsia="Lucida Sans Unicode" w:hAnsi="Arial" w:cs="Arial"/>
                <w:kern w:val="1"/>
                <w:sz w:val="16"/>
                <w:szCs w:val="16"/>
                <w:lang w:eastAsia="lv-LV"/>
              </w:rPr>
              <w:t xml:space="preserve">, </w:t>
            </w:r>
            <w:r w:rsidRPr="00DC38FE">
              <w:rPr>
                <w:rFonts w:ascii="Arial" w:eastAsia="Lucida Sans Unicode" w:hAnsi="Arial" w:cs="Arial"/>
                <w:kern w:val="1"/>
                <w:sz w:val="16"/>
                <w:szCs w:val="16"/>
                <w:lang w:eastAsia="lv-LV"/>
              </w:rPr>
              <w:t>Surname</w:t>
            </w:r>
          </w:p>
        </w:tc>
        <w:tc>
          <w:tcPr>
            <w:tcW w:w="2525" w:type="dxa"/>
            <w:tcBorders>
              <w:bottom w:val="single" w:sz="2" w:space="0" w:color="000000"/>
            </w:tcBorders>
          </w:tcPr>
          <w:p w14:paraId="2E33FA9C" w14:textId="77777777" w:rsidR="00C8250B" w:rsidRPr="00DC38FE" w:rsidRDefault="0053764D" w:rsidP="00C8250B">
            <w:pPr>
              <w:widowControl w:val="0"/>
              <w:shd w:val="clear" w:color="auto" w:fill="CCCCCC"/>
              <w:suppressAutoHyphens/>
              <w:snapToGrid w:val="0"/>
              <w:ind w:left="-4" w:right="169"/>
              <w:rPr>
                <w:rFonts w:ascii="Arial" w:eastAsia="Lucida Sans Unicode" w:hAnsi="Arial" w:cs="Arial"/>
                <w:kern w:val="1"/>
                <w:sz w:val="16"/>
                <w:szCs w:val="16"/>
                <w:lang w:eastAsia="lv-LV"/>
              </w:rPr>
            </w:pPr>
            <w:r w:rsidRPr="00DC38FE">
              <w:rPr>
                <w:rFonts w:ascii="Arial" w:hAnsi="Arial" w:cs="Arial"/>
                <w:sz w:val="16"/>
              </w:rPr>
              <w:t>Personal identity number (or date of birth)</w:t>
            </w:r>
          </w:p>
        </w:tc>
        <w:tc>
          <w:tcPr>
            <w:tcW w:w="2294" w:type="dxa"/>
            <w:tcBorders>
              <w:bottom w:val="single" w:sz="2" w:space="0" w:color="000000"/>
            </w:tcBorders>
          </w:tcPr>
          <w:p w14:paraId="1B21FFED" w14:textId="77777777" w:rsidR="00C8250B" w:rsidRPr="00DC38FE" w:rsidRDefault="00B33C41" w:rsidP="00C8250B">
            <w:pPr>
              <w:widowControl w:val="0"/>
              <w:shd w:val="clear" w:color="auto" w:fill="CCCCCC"/>
              <w:suppressAutoHyphens/>
              <w:snapToGrid w:val="0"/>
              <w:ind w:left="-4" w:right="169"/>
              <w:rPr>
                <w:rFonts w:ascii="Arial" w:eastAsia="Lucida Sans Unicode" w:hAnsi="Arial" w:cs="Arial"/>
                <w:kern w:val="1"/>
                <w:sz w:val="16"/>
                <w:szCs w:val="16"/>
                <w:lang w:eastAsia="lv-LV"/>
              </w:rPr>
            </w:pPr>
            <w:r w:rsidRPr="00DC38FE">
              <w:rPr>
                <w:rFonts w:ascii="Arial" w:hAnsi="Arial" w:cs="Arial"/>
                <w:sz w:val="16"/>
              </w:rPr>
              <w:t>Company</w:t>
            </w:r>
            <w:r w:rsidR="0053764D" w:rsidRPr="00DC38FE">
              <w:rPr>
                <w:rFonts w:ascii="Arial" w:hAnsi="Arial" w:cs="Arial"/>
                <w:sz w:val="16"/>
              </w:rPr>
              <w:t xml:space="preserve"> name</w:t>
            </w:r>
          </w:p>
        </w:tc>
        <w:tc>
          <w:tcPr>
            <w:tcW w:w="1675" w:type="dxa"/>
            <w:tcBorders>
              <w:bottom w:val="single" w:sz="2" w:space="0" w:color="000000"/>
            </w:tcBorders>
          </w:tcPr>
          <w:p w14:paraId="0263E4FE" w14:textId="77777777" w:rsidR="00C8250B" w:rsidRPr="00DC38FE" w:rsidRDefault="0053764D" w:rsidP="00C8250B">
            <w:pPr>
              <w:widowControl w:val="0"/>
              <w:shd w:val="clear" w:color="auto" w:fill="CCCCCC"/>
              <w:suppressAutoHyphens/>
              <w:snapToGrid w:val="0"/>
              <w:ind w:left="-4" w:right="169"/>
              <w:rPr>
                <w:rFonts w:ascii="Arial" w:eastAsia="Lucida Sans Unicode" w:hAnsi="Arial" w:cs="Arial"/>
                <w:kern w:val="1"/>
                <w:sz w:val="16"/>
                <w:szCs w:val="16"/>
                <w:lang w:eastAsia="lv-LV"/>
              </w:rPr>
            </w:pPr>
            <w:r w:rsidRPr="00DC38FE">
              <w:rPr>
                <w:rFonts w:ascii="Arial" w:hAnsi="Arial" w:cs="Arial"/>
                <w:sz w:val="16"/>
              </w:rPr>
              <w:t>Registration No.</w:t>
            </w:r>
          </w:p>
        </w:tc>
      </w:tr>
      <w:tr w:rsidR="00C8250B" w:rsidRPr="00DC38FE" w14:paraId="3A7BFBA9" w14:textId="77777777" w:rsidTr="009F32D7">
        <w:trPr>
          <w:trHeight w:hRule="exact" w:val="290"/>
        </w:trPr>
        <w:tc>
          <w:tcPr>
            <w:tcW w:w="9072" w:type="dxa"/>
            <w:gridSpan w:val="4"/>
            <w:tcBorders>
              <w:top w:val="single" w:sz="2" w:space="0" w:color="000000"/>
              <w:left w:val="nil"/>
              <w:bottom w:val="single" w:sz="2" w:space="0" w:color="000000"/>
              <w:right w:val="nil"/>
            </w:tcBorders>
          </w:tcPr>
          <w:p w14:paraId="41823019" w14:textId="77777777" w:rsidR="00C8250B" w:rsidRPr="00DC38FE" w:rsidRDefault="00C8250B" w:rsidP="00C8250B">
            <w:pPr>
              <w:widowControl w:val="0"/>
              <w:shd w:val="clear" w:color="auto" w:fill="CCCCCC"/>
              <w:suppressAutoHyphens/>
              <w:snapToGrid w:val="0"/>
              <w:ind w:left="-4" w:right="169"/>
              <w:rPr>
                <w:rFonts w:ascii="Arial" w:eastAsia="Lucida Sans Unicode" w:hAnsi="Arial" w:cs="Arial"/>
                <w:kern w:val="1"/>
                <w:sz w:val="16"/>
                <w:szCs w:val="16"/>
                <w:lang w:eastAsia="lv-LV"/>
              </w:rPr>
            </w:pPr>
          </w:p>
        </w:tc>
      </w:tr>
      <w:tr w:rsidR="00C8250B" w:rsidRPr="00DC38FE" w14:paraId="0671450E" w14:textId="77777777" w:rsidTr="009F32D7">
        <w:trPr>
          <w:trHeight w:hRule="exact" w:val="680"/>
        </w:trPr>
        <w:tc>
          <w:tcPr>
            <w:tcW w:w="5103" w:type="dxa"/>
            <w:gridSpan w:val="2"/>
          </w:tcPr>
          <w:p w14:paraId="04525453" w14:textId="77777777" w:rsidR="00C8250B" w:rsidRPr="00DC38FE" w:rsidRDefault="0053764D" w:rsidP="00C8250B">
            <w:pPr>
              <w:widowControl w:val="0"/>
              <w:shd w:val="clear" w:color="auto" w:fill="CCCCCC"/>
              <w:suppressAutoHyphens/>
              <w:snapToGrid w:val="0"/>
              <w:ind w:left="-4" w:right="169"/>
              <w:rPr>
                <w:rFonts w:ascii="Arial" w:eastAsia="Lucida Sans Unicode" w:hAnsi="Arial" w:cs="Arial"/>
                <w:kern w:val="1"/>
                <w:sz w:val="16"/>
                <w:szCs w:val="16"/>
                <w:lang w:eastAsia="lv-LV"/>
              </w:rPr>
            </w:pPr>
            <w:r w:rsidRPr="00DC38FE">
              <w:rPr>
                <w:rFonts w:ascii="Arial" w:hAnsi="Arial" w:cs="Arial"/>
                <w:sz w:val="16"/>
              </w:rPr>
              <w:t>Telephone</w:t>
            </w:r>
          </w:p>
        </w:tc>
        <w:tc>
          <w:tcPr>
            <w:tcW w:w="3969" w:type="dxa"/>
            <w:gridSpan w:val="2"/>
          </w:tcPr>
          <w:p w14:paraId="6579A30E" w14:textId="77777777" w:rsidR="00C8250B" w:rsidRPr="00DC38FE" w:rsidRDefault="0053764D" w:rsidP="00C8250B">
            <w:pPr>
              <w:widowControl w:val="0"/>
              <w:shd w:val="clear" w:color="auto" w:fill="CCCCCC"/>
              <w:suppressAutoHyphens/>
              <w:snapToGrid w:val="0"/>
              <w:ind w:left="-4" w:right="169"/>
              <w:rPr>
                <w:rFonts w:ascii="Arial" w:eastAsia="Lucida Sans Unicode" w:hAnsi="Arial" w:cs="Arial"/>
                <w:kern w:val="1"/>
                <w:sz w:val="16"/>
                <w:szCs w:val="16"/>
                <w:lang w:eastAsia="lv-LV"/>
              </w:rPr>
            </w:pPr>
            <w:r w:rsidRPr="00DC38FE">
              <w:rPr>
                <w:rFonts w:ascii="Arial" w:hAnsi="Arial" w:cs="Arial"/>
                <w:sz w:val="16"/>
              </w:rPr>
              <w:t>E-mail</w:t>
            </w:r>
          </w:p>
        </w:tc>
      </w:tr>
      <w:tr w:rsidR="00C8250B" w:rsidRPr="00DC38FE" w14:paraId="33649EA2" w14:textId="77777777" w:rsidTr="000E44A3">
        <w:trPr>
          <w:trHeight w:hRule="exact" w:val="1103"/>
        </w:trPr>
        <w:tc>
          <w:tcPr>
            <w:tcW w:w="5103" w:type="dxa"/>
            <w:gridSpan w:val="2"/>
          </w:tcPr>
          <w:p w14:paraId="4272CBF4" w14:textId="77777777" w:rsidR="00C8250B" w:rsidRPr="00DC38FE" w:rsidRDefault="000E44A3" w:rsidP="0053764D">
            <w:pPr>
              <w:widowControl w:val="0"/>
              <w:shd w:val="clear" w:color="auto" w:fill="CCCCCC"/>
              <w:suppressAutoHyphens/>
              <w:snapToGrid w:val="0"/>
              <w:ind w:left="-4" w:right="169"/>
              <w:rPr>
                <w:rFonts w:ascii="Arial" w:eastAsia="Lucida Sans Unicode" w:hAnsi="Arial" w:cs="Arial"/>
                <w:kern w:val="1"/>
                <w:sz w:val="16"/>
                <w:szCs w:val="16"/>
                <w:lang w:eastAsia="lv-LV"/>
              </w:rPr>
            </w:pPr>
            <w:r w:rsidRPr="00DC38FE">
              <w:rPr>
                <w:rFonts w:ascii="Arial" w:hAnsi="Arial" w:cs="Arial"/>
                <w:sz w:val="16"/>
              </w:rPr>
              <w:t>Name, surname, personal identity number of the Customer representative whose knowledge and experience is evaluated</w:t>
            </w:r>
            <w:r w:rsidRPr="00DC38FE">
              <w:rPr>
                <w:rFonts w:ascii="Arial" w:eastAsia="Lucida Sans Unicode" w:hAnsi="Arial" w:cs="Arial"/>
                <w:kern w:val="1"/>
                <w:sz w:val="16"/>
                <w:szCs w:val="16"/>
                <w:lang w:eastAsia="lv-LV"/>
              </w:rPr>
              <w:t xml:space="preserve"> (mandatory for legal entities)</w:t>
            </w:r>
          </w:p>
        </w:tc>
        <w:tc>
          <w:tcPr>
            <w:tcW w:w="3969" w:type="dxa"/>
            <w:gridSpan w:val="2"/>
          </w:tcPr>
          <w:p w14:paraId="49072D60" w14:textId="77777777" w:rsidR="00C8250B" w:rsidRPr="00DC38FE" w:rsidRDefault="0053764D" w:rsidP="00C8250B">
            <w:pPr>
              <w:widowControl w:val="0"/>
              <w:shd w:val="clear" w:color="auto" w:fill="CCCCCC"/>
              <w:suppressAutoHyphens/>
              <w:snapToGrid w:val="0"/>
              <w:ind w:left="-4" w:right="169"/>
              <w:rPr>
                <w:rFonts w:ascii="Arial" w:eastAsia="Lucida Sans Unicode" w:hAnsi="Arial" w:cs="Arial"/>
                <w:kern w:val="1"/>
                <w:sz w:val="16"/>
                <w:szCs w:val="16"/>
                <w:lang w:eastAsia="lv-LV"/>
              </w:rPr>
            </w:pPr>
            <w:r w:rsidRPr="00DC38FE">
              <w:rPr>
                <w:rFonts w:ascii="Arial" w:hAnsi="Arial" w:cs="Arial"/>
                <w:sz w:val="16"/>
              </w:rPr>
              <w:t>Grounds for representation</w:t>
            </w:r>
          </w:p>
        </w:tc>
      </w:tr>
    </w:tbl>
    <w:p w14:paraId="5CD34716" w14:textId="77777777" w:rsidR="00C8250B" w:rsidRPr="00F363F6" w:rsidRDefault="00C8250B" w:rsidP="00CB0EF2">
      <w:pPr>
        <w:widowControl w:val="0"/>
        <w:suppressAutoHyphens/>
        <w:autoSpaceDE w:val="0"/>
        <w:jc w:val="both"/>
        <w:rPr>
          <w:rFonts w:ascii="Times New Roman" w:eastAsia="Times-Bold" w:hAnsi="Times New Roman" w:cs="Times-Bold"/>
          <w:b/>
          <w:bCs/>
          <w:kern w:val="1"/>
          <w:sz w:val="20"/>
          <w:szCs w:val="20"/>
          <w:lang w:eastAsia="lv-LV"/>
        </w:rPr>
      </w:pPr>
    </w:p>
    <w:p w14:paraId="305AED3C" w14:textId="77777777" w:rsidR="00D50A70" w:rsidRPr="00DC38FE" w:rsidRDefault="00D50A70" w:rsidP="00D50A70">
      <w:pPr>
        <w:autoSpaceDE w:val="0"/>
        <w:rPr>
          <w:rFonts w:ascii="Arial" w:hAnsi="Arial" w:cs="Arial"/>
          <w:sz w:val="20"/>
          <w:szCs w:val="20"/>
        </w:rPr>
      </w:pPr>
      <w:r w:rsidRPr="00DC38FE">
        <w:rPr>
          <w:rFonts w:ascii="Arial" w:eastAsia="LKB Novarese" w:hAnsi="Arial" w:cs="Arial"/>
          <w:color w:val="000000"/>
          <w:kern w:val="1"/>
          <w:sz w:val="20"/>
          <w:szCs w:val="20"/>
          <w:lang w:eastAsia="lv-LV"/>
        </w:rPr>
        <w:t>Is the Customer included in the list of internal information holders of the issuers of financial instruments of any regulated market?</w:t>
      </w:r>
    </w:p>
    <w:p w14:paraId="2B4BF343" w14:textId="77777777" w:rsidR="00C8250B" w:rsidRPr="00DC38FE" w:rsidRDefault="00B87883" w:rsidP="00C8250B">
      <w:pPr>
        <w:widowControl w:val="0"/>
        <w:suppressAutoHyphens/>
        <w:autoSpaceDE w:val="0"/>
        <w:rPr>
          <w:rFonts w:ascii="Arial" w:eastAsia="TimesNewRoman" w:hAnsi="Arial" w:cs="Arial"/>
          <w:kern w:val="1"/>
          <w:sz w:val="20"/>
          <w:szCs w:val="20"/>
          <w:lang w:eastAsia="lv-LV"/>
        </w:rPr>
      </w:pPr>
      <w:r w:rsidRPr="00DC38FE">
        <w:rPr>
          <w:rFonts w:ascii="Arial" w:eastAsia="TimesNewRoman"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imesNewRoman" w:hAnsi="Arial" w:cs="Arial"/>
          <w:kern w:val="1"/>
          <w:sz w:val="20"/>
          <w:szCs w:val="20"/>
          <w:lang w:eastAsia="lv-LV"/>
        </w:rPr>
      </w:r>
      <w:r w:rsidR="00000000">
        <w:rPr>
          <w:rFonts w:ascii="Arial" w:eastAsia="TimesNewRoman" w:hAnsi="Arial" w:cs="Arial"/>
          <w:kern w:val="1"/>
          <w:sz w:val="20"/>
          <w:szCs w:val="20"/>
          <w:lang w:eastAsia="lv-LV"/>
        </w:rPr>
        <w:fldChar w:fldCharType="separate"/>
      </w:r>
      <w:r w:rsidRPr="00DC38FE">
        <w:rPr>
          <w:rFonts w:ascii="Arial" w:eastAsia="TimesNewRoman" w:hAnsi="Arial" w:cs="Arial"/>
          <w:kern w:val="1"/>
          <w:sz w:val="20"/>
          <w:szCs w:val="20"/>
          <w:lang w:eastAsia="lv-LV"/>
        </w:rPr>
        <w:fldChar w:fldCharType="end"/>
      </w:r>
      <w:r w:rsidR="00C8250B" w:rsidRPr="00DC38FE">
        <w:rPr>
          <w:rFonts w:ascii="Arial" w:eastAsia="TimesNewRoman" w:hAnsi="Arial" w:cs="Arial"/>
          <w:kern w:val="1"/>
          <w:sz w:val="20"/>
          <w:szCs w:val="20"/>
          <w:lang w:eastAsia="lv-LV"/>
        </w:rPr>
        <w:t xml:space="preserve"> </w:t>
      </w:r>
      <w:r w:rsidR="00D50A70" w:rsidRPr="00DC38FE">
        <w:rPr>
          <w:rFonts w:ascii="Arial" w:eastAsia="TimesNewRoman" w:hAnsi="Arial" w:cs="Arial"/>
          <w:kern w:val="1"/>
          <w:sz w:val="20"/>
          <w:szCs w:val="20"/>
          <w:lang w:eastAsia="lv-LV"/>
        </w:rPr>
        <w:t>Yes</w:t>
      </w:r>
      <w:r w:rsidR="00C8250B" w:rsidRPr="00DC38FE">
        <w:rPr>
          <w:rFonts w:ascii="Arial" w:eastAsia="TimesNewRoman" w:hAnsi="Arial" w:cs="Arial"/>
          <w:kern w:val="1"/>
          <w:sz w:val="20"/>
          <w:szCs w:val="20"/>
          <w:lang w:eastAsia="lv-LV"/>
        </w:rPr>
        <w:tab/>
      </w:r>
      <w:r w:rsidR="00C8250B" w:rsidRPr="00DC38FE">
        <w:rPr>
          <w:rFonts w:ascii="Arial" w:eastAsia="TimesNewRoman" w:hAnsi="Arial" w:cs="Arial"/>
          <w:kern w:val="1"/>
          <w:sz w:val="20"/>
          <w:szCs w:val="20"/>
          <w:lang w:eastAsia="lv-LV"/>
        </w:rPr>
        <w:tab/>
      </w:r>
      <w:r w:rsidR="00C8250B" w:rsidRPr="00DC38FE">
        <w:rPr>
          <w:rFonts w:ascii="Arial" w:eastAsia="TimesNewRoman" w:hAnsi="Arial" w:cs="Arial"/>
          <w:kern w:val="1"/>
          <w:sz w:val="20"/>
          <w:szCs w:val="20"/>
          <w:lang w:eastAsia="lv-LV"/>
        </w:rPr>
        <w:tab/>
      </w:r>
      <w:r w:rsidR="00C8250B" w:rsidRPr="00DC38FE">
        <w:rPr>
          <w:rFonts w:ascii="Arial" w:eastAsia="TimesNewRoman" w:hAnsi="Arial" w:cs="Arial"/>
          <w:kern w:val="1"/>
          <w:sz w:val="20"/>
          <w:szCs w:val="20"/>
          <w:lang w:eastAsia="lv-LV"/>
        </w:rPr>
        <w:tab/>
      </w:r>
      <w:r w:rsidRPr="00DC38FE">
        <w:rPr>
          <w:rFonts w:ascii="Arial" w:eastAsia="TimesNewRoman"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imesNewRoman" w:hAnsi="Arial" w:cs="Arial"/>
          <w:kern w:val="1"/>
          <w:sz w:val="20"/>
          <w:szCs w:val="20"/>
          <w:lang w:eastAsia="lv-LV"/>
        </w:rPr>
      </w:r>
      <w:r w:rsidR="00000000">
        <w:rPr>
          <w:rFonts w:ascii="Arial" w:eastAsia="TimesNewRoman" w:hAnsi="Arial" w:cs="Arial"/>
          <w:kern w:val="1"/>
          <w:sz w:val="20"/>
          <w:szCs w:val="20"/>
          <w:lang w:eastAsia="lv-LV"/>
        </w:rPr>
        <w:fldChar w:fldCharType="separate"/>
      </w:r>
      <w:r w:rsidRPr="00DC38FE">
        <w:rPr>
          <w:rFonts w:ascii="Arial" w:eastAsia="TimesNewRoman" w:hAnsi="Arial" w:cs="Arial"/>
          <w:kern w:val="1"/>
          <w:sz w:val="20"/>
          <w:szCs w:val="20"/>
          <w:lang w:eastAsia="lv-LV"/>
        </w:rPr>
        <w:fldChar w:fldCharType="end"/>
      </w:r>
      <w:r w:rsidR="00C8250B" w:rsidRPr="00DC38FE">
        <w:rPr>
          <w:rFonts w:ascii="Arial" w:eastAsia="TimesNewRoman" w:hAnsi="Arial" w:cs="Arial"/>
          <w:kern w:val="1"/>
          <w:sz w:val="20"/>
          <w:szCs w:val="20"/>
          <w:lang w:eastAsia="lv-LV"/>
        </w:rPr>
        <w:t xml:space="preserve"> </w:t>
      </w:r>
      <w:r w:rsidR="00D50A70" w:rsidRPr="00DC38FE">
        <w:rPr>
          <w:rFonts w:ascii="Arial" w:eastAsia="TimesNewRoman" w:hAnsi="Arial" w:cs="Arial"/>
          <w:kern w:val="1"/>
          <w:sz w:val="20"/>
          <w:szCs w:val="20"/>
          <w:lang w:eastAsia="lv-LV"/>
        </w:rPr>
        <w:t>No</w:t>
      </w:r>
    </w:p>
    <w:p w14:paraId="1BC00A5D" w14:textId="77777777" w:rsidR="00C8250B" w:rsidRPr="00DC38FE" w:rsidRDefault="00C8250B" w:rsidP="00C8250B">
      <w:pPr>
        <w:widowControl w:val="0"/>
        <w:suppressAutoHyphens/>
        <w:autoSpaceDE w:val="0"/>
        <w:rPr>
          <w:rFonts w:ascii="Arial" w:eastAsia="TimesNewRoman" w:hAnsi="Arial" w:cs="Arial"/>
          <w:kern w:val="1"/>
          <w:sz w:val="20"/>
          <w:szCs w:val="20"/>
          <w:lang w:eastAsia="lv-LV"/>
        </w:rPr>
      </w:pPr>
    </w:p>
    <w:p w14:paraId="315A4E07" w14:textId="77777777" w:rsidR="00C8250B" w:rsidRPr="00DC38FE" w:rsidRDefault="00D50A70" w:rsidP="00D50A70">
      <w:pPr>
        <w:autoSpaceDE w:val="0"/>
        <w:rPr>
          <w:rFonts w:ascii="Arial" w:eastAsia="LKB Novarese" w:hAnsi="Arial" w:cs="Arial"/>
          <w:color w:val="000000"/>
          <w:kern w:val="1"/>
          <w:sz w:val="20"/>
          <w:szCs w:val="20"/>
          <w:lang w:eastAsia="lv-LV"/>
        </w:rPr>
      </w:pPr>
      <w:r w:rsidRPr="00DC38FE">
        <w:rPr>
          <w:rFonts w:ascii="Arial" w:eastAsia="LKB Novarese" w:hAnsi="Arial" w:cs="Arial"/>
          <w:color w:val="000000"/>
          <w:kern w:val="1"/>
          <w:sz w:val="20"/>
          <w:szCs w:val="20"/>
          <w:lang w:eastAsia="lv-LV"/>
        </w:rPr>
        <w:t>If the answer to the previous question was “Yes”, please specify the respective issuers:</w:t>
      </w:r>
    </w:p>
    <w:p w14:paraId="70703DE1" w14:textId="77777777" w:rsidR="00C8250B" w:rsidRPr="00F363F6" w:rsidRDefault="00C8250B" w:rsidP="00C8250B">
      <w:pPr>
        <w:widowControl w:val="0"/>
        <w:suppressAutoHyphens/>
        <w:autoSpaceDE w:val="0"/>
        <w:rPr>
          <w:rFonts w:ascii="Times New Roman" w:eastAsia="LKB Novarese" w:hAnsi="Times New Roman" w:cs="LKB Novarese"/>
          <w:color w:val="000000"/>
          <w:kern w:val="1"/>
          <w:sz w:val="20"/>
          <w:szCs w:val="20"/>
          <w:lang w:eastAsia="lv-LV"/>
        </w:rPr>
      </w:pPr>
      <w:r w:rsidRPr="00F363F6">
        <w:rPr>
          <w:rFonts w:ascii="Times New Roman" w:eastAsia="LKB Novarese" w:hAnsi="Times New Roman" w:cs="LKB Novarese"/>
          <w:color w:val="000000"/>
          <w:kern w:val="1"/>
          <w:sz w:val="20"/>
          <w:szCs w:val="20"/>
          <w:lang w:eastAsia="lv-LV"/>
        </w:rPr>
        <w:t xml:space="preserve">_____________________________________________________________ </w:t>
      </w:r>
    </w:p>
    <w:p w14:paraId="1D02CAB0" w14:textId="77777777" w:rsidR="00C8250B" w:rsidRPr="00F363F6" w:rsidRDefault="00C8250B" w:rsidP="00C8250B">
      <w:pPr>
        <w:widowControl w:val="0"/>
        <w:suppressAutoHyphens/>
        <w:autoSpaceDE w:val="0"/>
        <w:rPr>
          <w:rFonts w:ascii="Times New Roman" w:eastAsia="LKB Novarese" w:hAnsi="Times New Roman" w:cs="LKB Novarese"/>
          <w:color w:val="000000"/>
          <w:kern w:val="1"/>
          <w:sz w:val="20"/>
          <w:szCs w:val="20"/>
          <w:lang w:eastAsia="lv-LV"/>
        </w:rPr>
      </w:pPr>
    </w:p>
    <w:p w14:paraId="0F2695C9" w14:textId="77777777" w:rsidR="00C8250B" w:rsidRPr="00DC38FE" w:rsidRDefault="00386831" w:rsidP="00C8250B">
      <w:pPr>
        <w:widowControl w:val="0"/>
        <w:suppressAutoHyphens/>
        <w:autoSpaceDE w:val="0"/>
        <w:rPr>
          <w:rFonts w:ascii="Arial" w:eastAsia="LKB Novarese" w:hAnsi="Arial" w:cs="Arial"/>
          <w:color w:val="000000"/>
          <w:kern w:val="1"/>
          <w:sz w:val="20"/>
          <w:szCs w:val="20"/>
          <w:lang w:eastAsia="lv-LV"/>
        </w:rPr>
      </w:pPr>
      <w:r w:rsidRPr="00DC38FE">
        <w:rPr>
          <w:rFonts w:ascii="Arial" w:eastAsia="Lucida Sans Unicode" w:hAnsi="Arial" w:cs="Arial"/>
          <w:kern w:val="1"/>
          <w:sz w:val="20"/>
          <w:szCs w:val="20"/>
          <w:lang w:eastAsia="lv-LV"/>
        </w:rPr>
        <w:t xml:space="preserve">Is the status of professional Customer or </w:t>
      </w:r>
      <w:r w:rsidR="00262FC4" w:rsidRPr="00DC38FE">
        <w:rPr>
          <w:rFonts w:ascii="Arial" w:eastAsia="Lucida Sans Unicode" w:hAnsi="Arial" w:cs="Arial"/>
          <w:kern w:val="1"/>
          <w:sz w:val="20"/>
          <w:szCs w:val="20"/>
          <w:lang w:eastAsia="lv-LV"/>
        </w:rPr>
        <w:t>eligible counterparty</w:t>
      </w:r>
      <w:r w:rsidRPr="00DC38FE">
        <w:rPr>
          <w:rFonts w:ascii="Arial" w:eastAsia="Lucida Sans Unicode" w:hAnsi="Arial" w:cs="Arial"/>
          <w:kern w:val="1"/>
          <w:sz w:val="20"/>
          <w:szCs w:val="20"/>
          <w:lang w:eastAsia="lv-LV"/>
        </w:rPr>
        <w:t xml:space="preserve"> granted to the Customer in any country of the European Union or European Economic Area</w:t>
      </w:r>
      <w:r w:rsidR="00C8250B" w:rsidRPr="00DC38FE">
        <w:rPr>
          <w:rFonts w:ascii="Arial" w:eastAsia="LKB Novarese" w:hAnsi="Arial" w:cs="Arial"/>
          <w:color w:val="000000"/>
          <w:kern w:val="1"/>
          <w:sz w:val="20"/>
          <w:szCs w:val="20"/>
          <w:lang w:eastAsia="lv-LV"/>
        </w:rPr>
        <w:t>?</w:t>
      </w:r>
    </w:p>
    <w:p w14:paraId="564CFD4F" w14:textId="77777777" w:rsidR="00C8250B" w:rsidRPr="00DC38FE" w:rsidRDefault="00B87883" w:rsidP="00C8250B">
      <w:pPr>
        <w:widowControl w:val="0"/>
        <w:suppressAutoHyphens/>
        <w:autoSpaceDE w:val="0"/>
        <w:rPr>
          <w:rFonts w:ascii="Arial" w:eastAsia="TimesNewRoman" w:hAnsi="Arial" w:cs="Arial"/>
          <w:kern w:val="1"/>
          <w:sz w:val="20"/>
          <w:szCs w:val="20"/>
          <w:lang w:eastAsia="lv-LV"/>
        </w:rPr>
      </w:pPr>
      <w:r w:rsidRPr="00DC38FE">
        <w:rPr>
          <w:rFonts w:ascii="Arial" w:eastAsia="TimesNewRoman"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imesNewRoman" w:hAnsi="Arial" w:cs="Arial"/>
          <w:kern w:val="1"/>
          <w:sz w:val="20"/>
          <w:szCs w:val="20"/>
          <w:lang w:eastAsia="lv-LV"/>
        </w:rPr>
      </w:r>
      <w:r w:rsidR="00000000">
        <w:rPr>
          <w:rFonts w:ascii="Arial" w:eastAsia="TimesNewRoman" w:hAnsi="Arial" w:cs="Arial"/>
          <w:kern w:val="1"/>
          <w:sz w:val="20"/>
          <w:szCs w:val="20"/>
          <w:lang w:eastAsia="lv-LV"/>
        </w:rPr>
        <w:fldChar w:fldCharType="separate"/>
      </w:r>
      <w:r w:rsidRPr="00DC38FE">
        <w:rPr>
          <w:rFonts w:ascii="Arial" w:eastAsia="TimesNewRoman" w:hAnsi="Arial" w:cs="Arial"/>
          <w:kern w:val="1"/>
          <w:sz w:val="20"/>
          <w:szCs w:val="20"/>
          <w:lang w:eastAsia="lv-LV"/>
        </w:rPr>
        <w:fldChar w:fldCharType="end"/>
      </w:r>
      <w:r w:rsidR="00C8250B" w:rsidRPr="00DC38FE">
        <w:rPr>
          <w:rFonts w:ascii="Arial" w:eastAsia="TimesNewRoman" w:hAnsi="Arial" w:cs="Arial"/>
          <w:kern w:val="1"/>
          <w:sz w:val="20"/>
          <w:szCs w:val="20"/>
          <w:lang w:eastAsia="lv-LV"/>
        </w:rPr>
        <w:t xml:space="preserve"> </w:t>
      </w:r>
      <w:r w:rsidR="00386831" w:rsidRPr="00DC38FE">
        <w:rPr>
          <w:rFonts w:ascii="Arial" w:eastAsia="TimesNewRoman" w:hAnsi="Arial" w:cs="Arial"/>
          <w:kern w:val="1"/>
          <w:sz w:val="20"/>
          <w:szCs w:val="20"/>
          <w:lang w:eastAsia="lv-LV"/>
        </w:rPr>
        <w:t>Yes - the status of professional Customer has been granted ______________ (specify the respective country)</w:t>
      </w:r>
    </w:p>
    <w:p w14:paraId="629EAFDD" w14:textId="77777777" w:rsidR="00C8250B" w:rsidRPr="00DC38FE" w:rsidRDefault="00B87883" w:rsidP="00C8250B">
      <w:pPr>
        <w:widowControl w:val="0"/>
        <w:suppressAutoHyphens/>
        <w:autoSpaceDE w:val="0"/>
        <w:rPr>
          <w:rFonts w:ascii="Arial" w:eastAsia="TimesNewRoman" w:hAnsi="Arial" w:cs="Arial"/>
          <w:kern w:val="1"/>
          <w:sz w:val="20"/>
          <w:szCs w:val="20"/>
          <w:lang w:eastAsia="lv-LV"/>
        </w:rPr>
      </w:pPr>
      <w:r w:rsidRPr="00DC38FE">
        <w:rPr>
          <w:rFonts w:ascii="Arial" w:eastAsia="TimesNewRoman"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imesNewRoman" w:hAnsi="Arial" w:cs="Arial"/>
          <w:kern w:val="1"/>
          <w:sz w:val="20"/>
          <w:szCs w:val="20"/>
          <w:lang w:eastAsia="lv-LV"/>
        </w:rPr>
      </w:r>
      <w:r w:rsidR="00000000">
        <w:rPr>
          <w:rFonts w:ascii="Arial" w:eastAsia="TimesNewRoman" w:hAnsi="Arial" w:cs="Arial"/>
          <w:kern w:val="1"/>
          <w:sz w:val="20"/>
          <w:szCs w:val="20"/>
          <w:lang w:eastAsia="lv-LV"/>
        </w:rPr>
        <w:fldChar w:fldCharType="separate"/>
      </w:r>
      <w:r w:rsidRPr="00DC38FE">
        <w:rPr>
          <w:rFonts w:ascii="Arial" w:eastAsia="TimesNewRoman" w:hAnsi="Arial" w:cs="Arial"/>
          <w:kern w:val="1"/>
          <w:sz w:val="20"/>
          <w:szCs w:val="20"/>
          <w:lang w:eastAsia="lv-LV"/>
        </w:rPr>
        <w:fldChar w:fldCharType="end"/>
      </w:r>
      <w:r w:rsidR="00C8250B" w:rsidRPr="00DC38FE">
        <w:rPr>
          <w:rFonts w:ascii="Arial" w:eastAsia="TimesNewRoman" w:hAnsi="Arial" w:cs="Arial"/>
          <w:kern w:val="1"/>
          <w:sz w:val="20"/>
          <w:szCs w:val="20"/>
          <w:lang w:eastAsia="lv-LV"/>
        </w:rPr>
        <w:t xml:space="preserve"> </w:t>
      </w:r>
      <w:r w:rsidR="00386831" w:rsidRPr="00DC38FE">
        <w:rPr>
          <w:rFonts w:ascii="Arial" w:eastAsia="TimesNewRoman" w:hAnsi="Arial" w:cs="Arial"/>
          <w:kern w:val="1"/>
          <w:sz w:val="20"/>
          <w:szCs w:val="20"/>
          <w:lang w:eastAsia="lv-LV"/>
        </w:rPr>
        <w:t>Yes - the status of eligible counterparty has been granted _______________ (specify the respective country)</w:t>
      </w:r>
    </w:p>
    <w:p w14:paraId="7C7E45CA" w14:textId="451366BB" w:rsidR="00C8250B" w:rsidRPr="00DC38FE" w:rsidRDefault="00B87883" w:rsidP="00C8250B">
      <w:pPr>
        <w:widowControl w:val="0"/>
        <w:suppressAutoHyphens/>
        <w:autoSpaceDE w:val="0"/>
        <w:rPr>
          <w:rFonts w:ascii="Arial" w:eastAsia="TimesNewRoman" w:hAnsi="Arial" w:cs="Arial"/>
          <w:kern w:val="1"/>
          <w:sz w:val="20"/>
          <w:szCs w:val="20"/>
          <w:lang w:eastAsia="lv-LV"/>
        </w:rPr>
      </w:pPr>
      <w:r w:rsidRPr="00DC38FE">
        <w:rPr>
          <w:rFonts w:ascii="Arial" w:eastAsia="TimesNewRoman"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imesNewRoman" w:hAnsi="Arial" w:cs="Arial"/>
          <w:kern w:val="1"/>
          <w:sz w:val="20"/>
          <w:szCs w:val="20"/>
          <w:lang w:eastAsia="lv-LV"/>
        </w:rPr>
      </w:r>
      <w:r w:rsidR="00000000">
        <w:rPr>
          <w:rFonts w:ascii="Arial" w:eastAsia="TimesNewRoman" w:hAnsi="Arial" w:cs="Arial"/>
          <w:kern w:val="1"/>
          <w:sz w:val="20"/>
          <w:szCs w:val="20"/>
          <w:lang w:eastAsia="lv-LV"/>
        </w:rPr>
        <w:fldChar w:fldCharType="separate"/>
      </w:r>
      <w:r w:rsidRPr="00DC38FE">
        <w:rPr>
          <w:rFonts w:ascii="Arial" w:eastAsia="TimesNewRoman" w:hAnsi="Arial" w:cs="Arial"/>
          <w:kern w:val="1"/>
          <w:sz w:val="20"/>
          <w:szCs w:val="20"/>
          <w:lang w:eastAsia="lv-LV"/>
        </w:rPr>
        <w:fldChar w:fldCharType="end"/>
      </w:r>
      <w:r w:rsidR="00386831" w:rsidRPr="00DC38FE">
        <w:rPr>
          <w:rFonts w:ascii="Arial" w:eastAsia="TimesNewRoman" w:hAnsi="Arial" w:cs="Arial"/>
          <w:kern w:val="1"/>
          <w:sz w:val="20"/>
          <w:szCs w:val="20"/>
          <w:lang w:eastAsia="lv-LV"/>
        </w:rPr>
        <w:t xml:space="preserve"> No</w:t>
      </w:r>
    </w:p>
    <w:p w14:paraId="13484B59" w14:textId="77777777" w:rsidR="00C8250B" w:rsidRPr="00DC38FE" w:rsidRDefault="00D51751" w:rsidP="00C8250B">
      <w:pPr>
        <w:widowControl w:val="0"/>
        <w:suppressAutoHyphens/>
        <w:autoSpaceDE w:val="0"/>
        <w:rPr>
          <w:rFonts w:ascii="Arial" w:eastAsia="Times-Bold" w:hAnsi="Arial" w:cs="Arial"/>
          <w:b/>
          <w:bCs/>
          <w:kern w:val="1"/>
          <w:sz w:val="20"/>
          <w:szCs w:val="20"/>
          <w:lang w:eastAsia="lv-LV"/>
        </w:rPr>
      </w:pPr>
      <w:r w:rsidRPr="00DC38FE">
        <w:rPr>
          <w:rFonts w:ascii="Arial" w:eastAsia="Times-Bold" w:hAnsi="Arial" w:cs="Arial"/>
          <w:b/>
          <w:bCs/>
          <w:kern w:val="1"/>
          <w:sz w:val="20"/>
          <w:szCs w:val="20"/>
          <w:lang w:eastAsia="lv-LV"/>
        </w:rPr>
        <w:t xml:space="preserve">For </w:t>
      </w:r>
      <w:r w:rsidR="00713731" w:rsidRPr="00DC38FE">
        <w:rPr>
          <w:rFonts w:ascii="Arial" w:eastAsia="Times-Bold" w:hAnsi="Arial" w:cs="Arial"/>
          <w:b/>
          <w:bCs/>
          <w:kern w:val="1"/>
          <w:sz w:val="20"/>
          <w:szCs w:val="20"/>
          <w:lang w:eastAsia="lv-LV"/>
        </w:rPr>
        <w:t>natural persons</w:t>
      </w:r>
      <w:r w:rsidR="00C8250B" w:rsidRPr="00DC38FE">
        <w:rPr>
          <w:rFonts w:ascii="Arial" w:eastAsia="Times-Bold" w:hAnsi="Arial" w:cs="Arial"/>
          <w:b/>
          <w:bCs/>
          <w:kern w:val="1"/>
          <w:sz w:val="20"/>
          <w:szCs w:val="20"/>
          <w:lang w:eastAsia="lv-LV"/>
        </w:rPr>
        <w:t>:</w:t>
      </w:r>
    </w:p>
    <w:p w14:paraId="577F5DA3" w14:textId="77777777" w:rsidR="00C8250B" w:rsidRPr="00DC38FE" w:rsidRDefault="00C8250B" w:rsidP="00C8250B">
      <w:pPr>
        <w:widowControl w:val="0"/>
        <w:suppressAutoHyphens/>
        <w:autoSpaceDE w:val="0"/>
        <w:rPr>
          <w:rFonts w:ascii="Arial" w:eastAsia="Arial" w:hAnsi="Arial" w:cs="Arial"/>
          <w:b/>
          <w:bCs/>
          <w:kern w:val="1"/>
          <w:sz w:val="20"/>
          <w:szCs w:val="20"/>
          <w:lang w:eastAsia="lv-LV"/>
        </w:rPr>
      </w:pPr>
    </w:p>
    <w:p w14:paraId="4C381AEB" w14:textId="77777777" w:rsidR="00C8250B" w:rsidRPr="00DC38FE" w:rsidRDefault="00D51751" w:rsidP="00C8250B">
      <w:pPr>
        <w:widowControl w:val="0"/>
        <w:suppressAutoHyphens/>
        <w:autoSpaceDE w:val="0"/>
        <w:rPr>
          <w:rFonts w:ascii="Arial" w:eastAsia="Times-Bold" w:hAnsi="Arial" w:cs="Arial"/>
          <w:b/>
          <w:bCs/>
          <w:kern w:val="1"/>
          <w:sz w:val="20"/>
          <w:szCs w:val="20"/>
          <w:lang w:eastAsia="lv-LV"/>
        </w:rPr>
      </w:pPr>
      <w:r w:rsidRPr="00DC38FE">
        <w:rPr>
          <w:rFonts w:ascii="Arial" w:eastAsia="Times-Bold" w:hAnsi="Arial" w:cs="Arial"/>
          <w:b/>
          <w:bCs/>
          <w:kern w:val="1"/>
          <w:sz w:val="20"/>
          <w:szCs w:val="20"/>
          <w:lang w:eastAsia="lv-LV"/>
        </w:rPr>
        <w:t>Education</w:t>
      </w:r>
    </w:p>
    <w:p w14:paraId="1F6D8802" w14:textId="52AA4A04" w:rsidR="009E63F7" w:rsidRPr="00DC38FE" w:rsidRDefault="00B87883" w:rsidP="009E63F7">
      <w:pPr>
        <w:widowControl w:val="0"/>
        <w:suppressAutoHyphens/>
        <w:autoSpaceDE w:val="0"/>
        <w:rPr>
          <w:rFonts w:ascii="Arial" w:eastAsia="TTE2432A70t00" w:hAnsi="Arial" w:cs="Arial"/>
          <w:kern w:val="1"/>
          <w:sz w:val="20"/>
          <w:szCs w:val="20"/>
          <w:lang w:eastAsia="lv-LV"/>
        </w:rPr>
      </w:pPr>
      <w:r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D51751" w:rsidRPr="00DC38FE">
        <w:rPr>
          <w:rFonts w:ascii="Arial" w:eastAsia="TTE2432A70t00" w:hAnsi="Arial" w:cs="Arial"/>
          <w:kern w:val="1"/>
          <w:sz w:val="20"/>
          <w:szCs w:val="20"/>
          <w:lang w:eastAsia="lv-LV"/>
        </w:rPr>
        <w:t>secondary</w:t>
      </w:r>
      <w:r w:rsidR="00C8250B" w:rsidRPr="00DC38FE">
        <w:rPr>
          <w:rFonts w:ascii="Arial" w:eastAsia="TTE2432A70t00" w:hAnsi="Arial" w:cs="Arial"/>
          <w:kern w:val="1"/>
          <w:sz w:val="20"/>
          <w:szCs w:val="20"/>
          <w:lang w:eastAsia="lv-LV"/>
        </w:rPr>
        <w:tab/>
      </w:r>
      <w:r w:rsidR="00C8250B" w:rsidRPr="00DC38FE">
        <w:rPr>
          <w:rFonts w:ascii="Arial" w:eastAsia="TTE2432A70t00" w:hAnsi="Arial" w:cs="Arial"/>
          <w:kern w:val="1"/>
          <w:sz w:val="20"/>
          <w:szCs w:val="20"/>
          <w:lang w:eastAsia="lv-LV"/>
        </w:rPr>
        <w:tab/>
      </w:r>
      <w:r w:rsidR="00C8250B" w:rsidRPr="00DC38FE">
        <w:rPr>
          <w:rFonts w:ascii="Arial" w:eastAsia="TTE2432A70t00" w:hAnsi="Arial" w:cs="Arial"/>
          <w:kern w:val="1"/>
          <w:sz w:val="20"/>
          <w:szCs w:val="20"/>
          <w:lang w:eastAsia="lv-LV"/>
        </w:rPr>
        <w:tab/>
      </w:r>
      <w:r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D51751" w:rsidRPr="00DC38FE">
        <w:rPr>
          <w:rFonts w:ascii="Arial" w:eastAsia="TTE2432A70t00" w:hAnsi="Arial" w:cs="Arial"/>
          <w:kern w:val="1"/>
          <w:sz w:val="20"/>
          <w:szCs w:val="20"/>
          <w:lang w:eastAsia="lv-LV"/>
        </w:rPr>
        <w:t>higher</w:t>
      </w:r>
      <w:r w:rsidR="00713731" w:rsidRPr="00DC38FE">
        <w:rPr>
          <w:rFonts w:ascii="Arial" w:eastAsia="TTE2432A70t00" w:hAnsi="Arial" w:cs="Arial"/>
          <w:kern w:val="1"/>
          <w:sz w:val="20"/>
          <w:szCs w:val="20"/>
          <w:lang w:eastAsia="lv-LV"/>
        </w:rPr>
        <w:t xml:space="preserve"> in</w:t>
      </w:r>
      <w:r w:rsidR="00D51751" w:rsidRPr="00DC38FE">
        <w:rPr>
          <w:rFonts w:ascii="Arial" w:eastAsia="TTE2432A70t00" w:hAnsi="Arial" w:cs="Arial"/>
          <w:kern w:val="1"/>
          <w:sz w:val="20"/>
          <w:szCs w:val="20"/>
          <w:lang w:eastAsia="lv-LV"/>
        </w:rPr>
        <w:t xml:space="preserve"> economics/finance</w:t>
      </w:r>
    </w:p>
    <w:p w14:paraId="48077803" w14:textId="12607321" w:rsidR="009E63F7" w:rsidRPr="00DC38FE" w:rsidRDefault="00B87883" w:rsidP="009E63F7">
      <w:pPr>
        <w:widowControl w:val="0"/>
        <w:suppressAutoHyphens/>
        <w:autoSpaceDE w:val="0"/>
        <w:rPr>
          <w:rFonts w:ascii="Arial" w:eastAsia="Times-Roman" w:hAnsi="Arial" w:cs="Arial"/>
          <w:kern w:val="1"/>
          <w:sz w:val="20"/>
          <w:szCs w:val="20"/>
          <w:lang w:eastAsia="lv-LV"/>
        </w:rPr>
      </w:pPr>
      <w:r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D51751" w:rsidRPr="00DC38FE">
        <w:rPr>
          <w:rFonts w:ascii="Arial" w:eastAsia="TTE2432A70t00" w:hAnsi="Arial" w:cs="Arial"/>
          <w:kern w:val="1"/>
          <w:sz w:val="20"/>
          <w:szCs w:val="20"/>
          <w:lang w:eastAsia="lv-LV"/>
        </w:rPr>
        <w:t xml:space="preserve">higher </w:t>
      </w:r>
      <w:r w:rsidR="00713731" w:rsidRPr="00DC38FE">
        <w:rPr>
          <w:rFonts w:ascii="Arial" w:eastAsia="TTE2432A70t00" w:hAnsi="Arial" w:cs="Arial"/>
          <w:kern w:val="1"/>
          <w:sz w:val="20"/>
          <w:szCs w:val="20"/>
          <w:lang w:eastAsia="lv-LV"/>
        </w:rPr>
        <w:t xml:space="preserve">in </w:t>
      </w:r>
      <w:r w:rsidR="00D51751" w:rsidRPr="00DC38FE">
        <w:rPr>
          <w:rFonts w:ascii="Arial" w:eastAsia="TTE2432A70t00" w:hAnsi="Arial" w:cs="Arial"/>
          <w:kern w:val="1"/>
          <w:sz w:val="20"/>
          <w:szCs w:val="20"/>
          <w:lang w:eastAsia="lv-LV"/>
        </w:rPr>
        <w:t>other</w:t>
      </w:r>
      <w:r w:rsidR="00713731" w:rsidRPr="00DC38FE">
        <w:rPr>
          <w:rFonts w:ascii="Arial" w:eastAsia="TTE2432A70t00" w:hAnsi="Arial" w:cs="Arial"/>
          <w:kern w:val="1"/>
          <w:sz w:val="20"/>
          <w:szCs w:val="20"/>
          <w:lang w:eastAsia="lv-LV"/>
        </w:rPr>
        <w:t xml:space="preserve"> fields</w:t>
      </w:r>
      <w:r w:rsidR="00DC38FE">
        <w:rPr>
          <w:rFonts w:ascii="Arial" w:eastAsia="TTE2432A70t00" w:hAnsi="Arial" w:cs="Arial"/>
          <w:kern w:val="1"/>
          <w:sz w:val="20"/>
          <w:szCs w:val="20"/>
          <w:lang w:eastAsia="lv-LV"/>
        </w:rPr>
        <w:t xml:space="preserve"> </w:t>
      </w:r>
      <w:r w:rsidR="009E63F7" w:rsidRPr="00DC38FE">
        <w:rPr>
          <w:rFonts w:ascii="Arial" w:eastAsia="Times-Roman" w:hAnsi="Arial" w:cs="Arial"/>
          <w:kern w:val="1"/>
          <w:sz w:val="20"/>
          <w:szCs w:val="20"/>
          <w:lang w:eastAsia="lv-LV"/>
        </w:rPr>
        <w:t>(</w:t>
      </w:r>
      <w:r w:rsidR="00D51751" w:rsidRPr="00DC38FE">
        <w:rPr>
          <w:rFonts w:ascii="Arial" w:eastAsia="Times-Roman" w:hAnsi="Arial" w:cs="Arial"/>
          <w:kern w:val="1"/>
          <w:sz w:val="20"/>
          <w:szCs w:val="20"/>
          <w:lang w:eastAsia="lv-LV"/>
        </w:rPr>
        <w:t>please specify</w:t>
      </w:r>
      <w:r w:rsidR="009E63F7" w:rsidRPr="00DC38FE">
        <w:rPr>
          <w:rFonts w:ascii="Arial" w:eastAsia="Times-Roman" w:hAnsi="Arial" w:cs="Arial"/>
          <w:kern w:val="1"/>
          <w:sz w:val="20"/>
          <w:szCs w:val="20"/>
          <w:lang w:eastAsia="lv-LV"/>
        </w:rPr>
        <w:t xml:space="preserve">) </w:t>
      </w:r>
      <w:r w:rsidR="00D51751" w:rsidRPr="00DC38FE">
        <w:rPr>
          <w:rFonts w:ascii="Arial" w:eastAsia="Times-Roman" w:hAnsi="Arial" w:cs="Arial"/>
          <w:kern w:val="1"/>
          <w:sz w:val="20"/>
          <w:szCs w:val="20"/>
          <w:lang w:eastAsia="lv-LV"/>
        </w:rPr>
        <w:t>___________</w:t>
      </w:r>
    </w:p>
    <w:p w14:paraId="6193E946" w14:textId="77777777" w:rsidR="00C8250B" w:rsidRPr="00F363F6" w:rsidRDefault="00C8250B" w:rsidP="00C8250B">
      <w:pPr>
        <w:widowControl w:val="0"/>
        <w:suppressAutoHyphens/>
        <w:autoSpaceDE w:val="0"/>
        <w:rPr>
          <w:rFonts w:ascii="Times New Roman" w:eastAsia="Arial" w:hAnsi="Times New Roman" w:cs="Arial"/>
          <w:b/>
          <w:bCs/>
          <w:kern w:val="1"/>
          <w:sz w:val="20"/>
          <w:szCs w:val="20"/>
          <w:u w:val="single"/>
          <w:lang w:eastAsia="lv-LV"/>
        </w:rPr>
      </w:pPr>
    </w:p>
    <w:p w14:paraId="026908A3" w14:textId="77777777" w:rsidR="009539E0" w:rsidRPr="00DC38FE" w:rsidRDefault="006D1EFA" w:rsidP="009539E0">
      <w:pPr>
        <w:widowControl w:val="0"/>
        <w:suppressAutoHyphens/>
        <w:autoSpaceDE w:val="0"/>
        <w:rPr>
          <w:rFonts w:ascii="Arial" w:eastAsia="Times-Roman" w:hAnsi="Arial" w:cs="Arial"/>
          <w:kern w:val="1"/>
          <w:sz w:val="20"/>
          <w:szCs w:val="20"/>
          <w:lang w:eastAsia="lv-LV"/>
        </w:rPr>
      </w:pPr>
      <w:r w:rsidRPr="00DC38FE">
        <w:rPr>
          <w:rFonts w:ascii="Arial" w:eastAsia="Arial" w:hAnsi="Arial" w:cs="Arial"/>
          <w:b/>
          <w:bCs/>
          <w:kern w:val="1"/>
          <w:sz w:val="20"/>
          <w:szCs w:val="20"/>
          <w:lang w:eastAsia="lv-LV"/>
        </w:rPr>
        <w:t>Profession</w:t>
      </w:r>
      <w:r w:rsidR="009E63F7" w:rsidRPr="00DC38FE">
        <w:rPr>
          <w:rFonts w:ascii="Arial" w:eastAsia="Arial" w:hAnsi="Arial" w:cs="Arial"/>
          <w:b/>
          <w:bCs/>
          <w:kern w:val="1"/>
          <w:sz w:val="20"/>
          <w:szCs w:val="20"/>
          <w:lang w:eastAsia="lv-LV"/>
        </w:rPr>
        <w:t xml:space="preserve"> </w:t>
      </w:r>
      <w:r w:rsidR="00C8250B" w:rsidRPr="00DC38FE">
        <w:rPr>
          <w:rFonts w:ascii="Arial" w:eastAsia="Arial" w:hAnsi="Arial" w:cs="Arial"/>
          <w:b/>
          <w:bCs/>
          <w:kern w:val="1"/>
          <w:sz w:val="20"/>
          <w:szCs w:val="20"/>
          <w:lang w:eastAsia="lv-LV"/>
        </w:rPr>
        <w:t>(</w:t>
      </w:r>
      <w:r w:rsidR="00F56B2E" w:rsidRPr="00DC38FE">
        <w:rPr>
          <w:rFonts w:ascii="Arial" w:eastAsia="Arial" w:hAnsi="Arial" w:cs="Arial"/>
          <w:b/>
          <w:bCs/>
          <w:kern w:val="1"/>
          <w:sz w:val="20"/>
          <w:szCs w:val="20"/>
          <w:lang w:eastAsia="lv-LV"/>
        </w:rPr>
        <w:t>indicate both current and previous</w:t>
      </w:r>
      <w:r w:rsidR="00C8250B" w:rsidRPr="00DC38FE">
        <w:rPr>
          <w:rFonts w:ascii="Arial" w:eastAsia="Arial" w:hAnsi="Arial" w:cs="Arial"/>
          <w:b/>
          <w:bCs/>
          <w:kern w:val="1"/>
          <w:sz w:val="20"/>
          <w:szCs w:val="20"/>
          <w:lang w:eastAsia="lv-LV"/>
        </w:rPr>
        <w:t>)</w:t>
      </w:r>
      <w:r w:rsidR="00C8250B" w:rsidRPr="00DC38FE">
        <w:rPr>
          <w:rFonts w:ascii="Arial" w:eastAsia="Arial" w:hAnsi="Arial" w:cs="Arial"/>
          <w:b/>
          <w:bCs/>
          <w:kern w:val="1"/>
          <w:sz w:val="20"/>
          <w:szCs w:val="20"/>
          <w:lang w:eastAsia="lv-LV"/>
        </w:rPr>
        <w:br/>
      </w:r>
      <w:r w:rsidR="00B87883"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F56B2E" w:rsidRPr="00DC38FE">
        <w:rPr>
          <w:rFonts w:ascii="Arial" w:eastAsia="TTE2432A70t00" w:hAnsi="Arial" w:cs="Arial"/>
          <w:kern w:val="1"/>
          <w:sz w:val="20"/>
          <w:szCs w:val="20"/>
          <w:lang w:eastAsia="lv-LV"/>
        </w:rPr>
        <w:t>financial market analyst</w:t>
      </w:r>
      <w:r w:rsidR="00C8250B" w:rsidRPr="00DC38FE">
        <w:rPr>
          <w:rFonts w:ascii="Arial" w:eastAsia="TTE2432A70t00" w:hAnsi="Arial" w:cs="Arial"/>
          <w:kern w:val="1"/>
          <w:sz w:val="20"/>
          <w:szCs w:val="20"/>
          <w:lang w:eastAsia="lv-LV"/>
        </w:rPr>
        <w:tab/>
      </w:r>
      <w:r w:rsidR="00B87883"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F56B2E" w:rsidRPr="00DC38FE">
        <w:rPr>
          <w:rFonts w:ascii="Arial" w:eastAsia="TTE2432A70t00" w:hAnsi="Arial" w:cs="Arial"/>
          <w:kern w:val="1"/>
          <w:sz w:val="20"/>
          <w:szCs w:val="20"/>
          <w:lang w:eastAsia="lv-LV"/>
        </w:rPr>
        <w:t>financial instrument broker</w:t>
      </w:r>
      <w:r w:rsidR="009539E0" w:rsidRPr="00DC38FE">
        <w:rPr>
          <w:rFonts w:ascii="Arial" w:eastAsia="TTE2432A70t00" w:hAnsi="Arial" w:cs="Arial"/>
          <w:kern w:val="1"/>
          <w:sz w:val="20"/>
          <w:szCs w:val="20"/>
          <w:lang w:eastAsia="lv-LV"/>
        </w:rPr>
        <w:tab/>
      </w:r>
      <w:r w:rsidR="00B87883"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F56B2E" w:rsidRPr="00DC38FE">
        <w:rPr>
          <w:rFonts w:ascii="Arial" w:eastAsia="TTE2432A70t00" w:hAnsi="Arial" w:cs="Arial"/>
          <w:kern w:val="1"/>
          <w:sz w:val="20"/>
          <w:szCs w:val="20"/>
          <w:lang w:eastAsia="lv-LV"/>
        </w:rPr>
        <w:t>financial instrument dealer</w:t>
      </w:r>
    </w:p>
    <w:p w14:paraId="000EE465" w14:textId="77777777" w:rsidR="00DC38FE" w:rsidRDefault="00B87883" w:rsidP="009539E0">
      <w:pPr>
        <w:widowControl w:val="0"/>
        <w:suppressAutoHyphens/>
        <w:autoSpaceDE w:val="0"/>
        <w:rPr>
          <w:rFonts w:ascii="Arial" w:eastAsia="TTE2432A70t00" w:hAnsi="Arial" w:cs="Arial"/>
          <w:kern w:val="1"/>
          <w:sz w:val="20"/>
          <w:szCs w:val="20"/>
          <w:lang w:eastAsia="lv-LV"/>
        </w:rPr>
      </w:pPr>
      <w:r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F56B2E" w:rsidRPr="00DC38FE">
        <w:rPr>
          <w:rFonts w:ascii="Arial" w:eastAsia="TTE2432A70t00" w:hAnsi="Arial" w:cs="Arial"/>
          <w:kern w:val="1"/>
          <w:sz w:val="20"/>
          <w:szCs w:val="20"/>
          <w:lang w:eastAsia="lv-LV"/>
        </w:rPr>
        <w:t>financial instruments portfolio manager</w:t>
      </w:r>
      <w:r w:rsidR="009539E0" w:rsidRPr="00DC38FE">
        <w:rPr>
          <w:rFonts w:ascii="Arial" w:eastAsia="TTE2432A70t00" w:hAnsi="Arial" w:cs="Arial"/>
          <w:kern w:val="1"/>
          <w:sz w:val="20"/>
          <w:szCs w:val="20"/>
          <w:lang w:eastAsia="lv-LV"/>
        </w:rPr>
        <w:t xml:space="preserve"> </w:t>
      </w:r>
      <w:r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F56B2E" w:rsidRPr="00DC38FE">
        <w:rPr>
          <w:rFonts w:ascii="Arial" w:eastAsia="TTE2432A70t00" w:hAnsi="Arial" w:cs="Arial"/>
          <w:kern w:val="1"/>
          <w:sz w:val="20"/>
          <w:szCs w:val="20"/>
          <w:lang w:eastAsia="lv-LV"/>
        </w:rPr>
        <w:t xml:space="preserve">investment advisor         </w:t>
      </w:r>
    </w:p>
    <w:p w14:paraId="127CFF67" w14:textId="44D6D0A3" w:rsidR="009539E0" w:rsidRPr="00DC38FE" w:rsidRDefault="00B87883" w:rsidP="009539E0">
      <w:pPr>
        <w:widowControl w:val="0"/>
        <w:suppressAutoHyphens/>
        <w:autoSpaceDE w:val="0"/>
        <w:rPr>
          <w:rFonts w:ascii="Arial" w:eastAsia="Times-Roman" w:hAnsi="Arial" w:cs="Arial"/>
          <w:kern w:val="1"/>
          <w:sz w:val="20"/>
          <w:szCs w:val="20"/>
          <w:lang w:eastAsia="lv-LV"/>
        </w:rPr>
      </w:pPr>
      <w:r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F56B2E" w:rsidRPr="00DC38FE">
        <w:rPr>
          <w:rFonts w:ascii="Arial" w:eastAsia="Times-Roman" w:hAnsi="Arial" w:cs="Arial"/>
          <w:kern w:val="1"/>
          <w:sz w:val="20"/>
          <w:szCs w:val="20"/>
          <w:lang w:eastAsia="lv-LV"/>
        </w:rPr>
        <w:t>other</w:t>
      </w:r>
      <w:r w:rsidR="009539E0" w:rsidRPr="00DC38FE">
        <w:rPr>
          <w:rFonts w:ascii="Arial" w:eastAsia="Times-Roman" w:hAnsi="Arial" w:cs="Arial"/>
          <w:kern w:val="1"/>
          <w:sz w:val="20"/>
          <w:szCs w:val="20"/>
          <w:lang w:eastAsia="lv-LV"/>
        </w:rPr>
        <w:t xml:space="preserve"> (</w:t>
      </w:r>
      <w:r w:rsidR="00F56B2E" w:rsidRPr="00DC38FE">
        <w:rPr>
          <w:rFonts w:ascii="Arial" w:eastAsia="Times-Roman" w:hAnsi="Arial" w:cs="Arial"/>
          <w:kern w:val="1"/>
          <w:sz w:val="20"/>
          <w:szCs w:val="20"/>
          <w:lang w:eastAsia="lv-LV"/>
        </w:rPr>
        <w:t>please specify</w:t>
      </w:r>
      <w:r w:rsidR="009539E0" w:rsidRPr="00DC38FE">
        <w:rPr>
          <w:rFonts w:ascii="Arial" w:eastAsia="Times-Roman" w:hAnsi="Arial" w:cs="Arial"/>
          <w:kern w:val="1"/>
          <w:sz w:val="20"/>
          <w:szCs w:val="20"/>
          <w:lang w:eastAsia="lv-LV"/>
        </w:rPr>
        <w:t>) ____________</w:t>
      </w:r>
    </w:p>
    <w:p w14:paraId="605ED002" w14:textId="77777777" w:rsidR="00C8250B" w:rsidRPr="00F363F6" w:rsidRDefault="00C8250B" w:rsidP="00C8250B">
      <w:pPr>
        <w:widowControl w:val="0"/>
        <w:suppressAutoHyphens/>
        <w:autoSpaceDE w:val="0"/>
        <w:rPr>
          <w:rFonts w:ascii="Times New Roman" w:eastAsia="TTE2432A70t00" w:hAnsi="Times New Roman" w:cs="TTE2432A70t00"/>
          <w:kern w:val="1"/>
          <w:sz w:val="20"/>
          <w:szCs w:val="20"/>
          <w:lang w:eastAsia="lv-LV"/>
        </w:rPr>
      </w:pPr>
    </w:p>
    <w:p w14:paraId="305ED969" w14:textId="77777777" w:rsidR="00C8250B" w:rsidRPr="00DC38FE" w:rsidRDefault="00F56B2E" w:rsidP="00C8250B">
      <w:pPr>
        <w:widowControl w:val="0"/>
        <w:suppressAutoHyphens/>
        <w:autoSpaceDE w:val="0"/>
        <w:rPr>
          <w:rFonts w:ascii="Arial" w:eastAsia="Arial" w:hAnsi="Arial" w:cs="Arial"/>
          <w:b/>
          <w:bCs/>
          <w:kern w:val="1"/>
          <w:sz w:val="20"/>
          <w:szCs w:val="20"/>
          <w:lang w:eastAsia="lv-LV"/>
        </w:rPr>
      </w:pPr>
      <w:r w:rsidRPr="00DC38FE">
        <w:rPr>
          <w:rFonts w:ascii="Arial" w:eastAsia="Arial" w:hAnsi="Arial" w:cs="Arial"/>
          <w:b/>
          <w:bCs/>
          <w:kern w:val="1"/>
          <w:sz w:val="20"/>
          <w:szCs w:val="20"/>
          <w:lang w:eastAsia="lv-LV"/>
        </w:rPr>
        <w:t xml:space="preserve">For legal </w:t>
      </w:r>
      <w:r w:rsidR="00713731" w:rsidRPr="00DC38FE">
        <w:rPr>
          <w:rFonts w:ascii="Arial" w:eastAsia="Arial" w:hAnsi="Arial" w:cs="Arial"/>
          <w:b/>
          <w:bCs/>
          <w:kern w:val="1"/>
          <w:sz w:val="20"/>
          <w:szCs w:val="20"/>
          <w:lang w:eastAsia="lv-LV"/>
        </w:rPr>
        <w:t>persons</w:t>
      </w:r>
      <w:r w:rsidR="00C8250B" w:rsidRPr="00DC38FE">
        <w:rPr>
          <w:rFonts w:ascii="Arial" w:eastAsia="Arial" w:hAnsi="Arial" w:cs="Arial"/>
          <w:b/>
          <w:bCs/>
          <w:kern w:val="1"/>
          <w:sz w:val="20"/>
          <w:szCs w:val="20"/>
          <w:lang w:eastAsia="lv-LV"/>
        </w:rPr>
        <w:t>:</w:t>
      </w:r>
      <w:r w:rsidR="00C8250B" w:rsidRPr="00DC38FE">
        <w:rPr>
          <w:rFonts w:ascii="Arial" w:eastAsia="Arial" w:hAnsi="Arial" w:cs="Arial"/>
          <w:b/>
          <w:bCs/>
          <w:kern w:val="1"/>
          <w:sz w:val="20"/>
          <w:szCs w:val="20"/>
          <w:lang w:eastAsia="lv-LV"/>
        </w:rPr>
        <w:br/>
      </w:r>
    </w:p>
    <w:p w14:paraId="41C74E36" w14:textId="77777777" w:rsidR="00C8250B" w:rsidRPr="00DC38FE" w:rsidRDefault="003A609F" w:rsidP="00C8250B">
      <w:pPr>
        <w:widowControl w:val="0"/>
        <w:suppressAutoHyphens/>
        <w:autoSpaceDE w:val="0"/>
        <w:rPr>
          <w:rFonts w:ascii="Arial" w:eastAsia="Times-Bold" w:hAnsi="Arial" w:cs="Arial"/>
          <w:b/>
          <w:bCs/>
          <w:kern w:val="1"/>
          <w:sz w:val="20"/>
          <w:szCs w:val="20"/>
          <w:lang w:eastAsia="lv-LV"/>
        </w:rPr>
      </w:pPr>
      <w:r w:rsidRPr="00DC38FE">
        <w:rPr>
          <w:rFonts w:ascii="Arial" w:eastAsia="Times-Bold" w:hAnsi="Arial" w:cs="Arial"/>
          <w:b/>
          <w:bCs/>
          <w:kern w:val="1"/>
          <w:sz w:val="20"/>
          <w:szCs w:val="20"/>
          <w:lang w:eastAsia="lv-LV"/>
        </w:rPr>
        <w:t>The education of the C</w:t>
      </w:r>
      <w:r w:rsidR="00F56B2E" w:rsidRPr="00DC38FE">
        <w:rPr>
          <w:rFonts w:ascii="Arial" w:eastAsia="Times-Bold" w:hAnsi="Arial" w:cs="Arial"/>
          <w:b/>
          <w:bCs/>
          <w:kern w:val="1"/>
          <w:sz w:val="20"/>
          <w:szCs w:val="20"/>
          <w:lang w:eastAsia="lv-LV"/>
        </w:rPr>
        <w:t>ustomer’s representative whose experience and knowledge is evaluated</w:t>
      </w:r>
    </w:p>
    <w:p w14:paraId="161048E2" w14:textId="4E30EA2B" w:rsidR="009E63F7" w:rsidRPr="00DC38FE" w:rsidRDefault="00B87883" w:rsidP="009E63F7">
      <w:pPr>
        <w:widowControl w:val="0"/>
        <w:suppressAutoHyphens/>
        <w:autoSpaceDE w:val="0"/>
        <w:rPr>
          <w:rFonts w:ascii="Arial" w:eastAsia="TTE2432A70t00" w:hAnsi="Arial" w:cs="Arial"/>
          <w:kern w:val="1"/>
          <w:sz w:val="20"/>
          <w:szCs w:val="20"/>
          <w:lang w:eastAsia="lv-LV"/>
        </w:rPr>
      </w:pPr>
      <w:r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F56B2E" w:rsidRPr="00DC38FE">
        <w:rPr>
          <w:rFonts w:ascii="Arial" w:eastAsia="TTE2432A70t00" w:hAnsi="Arial" w:cs="Arial"/>
          <w:kern w:val="1"/>
          <w:sz w:val="20"/>
          <w:szCs w:val="20"/>
          <w:lang w:eastAsia="lv-LV"/>
        </w:rPr>
        <w:t>secondary</w:t>
      </w:r>
      <w:r w:rsidR="00C8250B" w:rsidRPr="00DC38FE">
        <w:rPr>
          <w:rFonts w:ascii="Arial" w:eastAsia="TTE2432A70t00" w:hAnsi="Arial" w:cs="Arial"/>
          <w:kern w:val="1"/>
          <w:sz w:val="20"/>
          <w:szCs w:val="20"/>
          <w:lang w:eastAsia="lv-LV"/>
        </w:rPr>
        <w:tab/>
      </w:r>
      <w:r w:rsidR="00C8250B" w:rsidRPr="00DC38FE">
        <w:rPr>
          <w:rFonts w:ascii="Arial" w:eastAsia="TTE2432A70t00" w:hAnsi="Arial" w:cs="Arial"/>
          <w:kern w:val="1"/>
          <w:sz w:val="20"/>
          <w:szCs w:val="20"/>
          <w:lang w:eastAsia="lv-LV"/>
        </w:rPr>
        <w:tab/>
      </w:r>
      <w:r w:rsidR="00C8250B" w:rsidRPr="00DC38FE">
        <w:rPr>
          <w:rFonts w:ascii="Arial" w:eastAsia="TTE2432A70t00" w:hAnsi="Arial" w:cs="Arial"/>
          <w:kern w:val="1"/>
          <w:sz w:val="20"/>
          <w:szCs w:val="20"/>
          <w:lang w:eastAsia="lv-LV"/>
        </w:rPr>
        <w:tab/>
      </w:r>
      <w:r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F56B2E" w:rsidRPr="00DC38FE">
        <w:rPr>
          <w:rFonts w:ascii="Arial" w:eastAsia="TTE2432A70t00" w:hAnsi="Arial" w:cs="Arial"/>
          <w:kern w:val="1"/>
          <w:sz w:val="20"/>
          <w:szCs w:val="20"/>
          <w:lang w:eastAsia="lv-LV"/>
        </w:rPr>
        <w:t xml:space="preserve">higher </w:t>
      </w:r>
      <w:r w:rsidR="00713731" w:rsidRPr="00DC38FE">
        <w:rPr>
          <w:rFonts w:ascii="Arial" w:eastAsia="TTE2432A70t00" w:hAnsi="Arial" w:cs="Arial"/>
          <w:kern w:val="1"/>
          <w:sz w:val="20"/>
          <w:szCs w:val="20"/>
          <w:lang w:eastAsia="lv-LV"/>
        </w:rPr>
        <w:t xml:space="preserve">in </w:t>
      </w:r>
      <w:r w:rsidR="00F56B2E" w:rsidRPr="00DC38FE">
        <w:rPr>
          <w:rFonts w:ascii="Arial" w:eastAsia="TTE2432A70t00" w:hAnsi="Arial" w:cs="Arial"/>
          <w:kern w:val="1"/>
          <w:sz w:val="20"/>
          <w:szCs w:val="20"/>
          <w:lang w:eastAsia="lv-LV"/>
        </w:rPr>
        <w:t>economics/finance</w:t>
      </w:r>
    </w:p>
    <w:p w14:paraId="09C8C2B9" w14:textId="003FD669" w:rsidR="009E63F7" w:rsidRPr="00DC38FE" w:rsidRDefault="00B87883" w:rsidP="009E63F7">
      <w:pPr>
        <w:widowControl w:val="0"/>
        <w:suppressAutoHyphens/>
        <w:autoSpaceDE w:val="0"/>
        <w:rPr>
          <w:rFonts w:ascii="Arial" w:eastAsia="Times-Roman" w:hAnsi="Arial" w:cs="Arial"/>
          <w:kern w:val="1"/>
          <w:sz w:val="20"/>
          <w:szCs w:val="20"/>
          <w:u w:val="single"/>
          <w:lang w:eastAsia="lv-LV"/>
        </w:rPr>
      </w:pPr>
      <w:r w:rsidRPr="00DC38FE">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DC38FE">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DC38FE">
        <w:rPr>
          <w:rFonts w:ascii="Arial" w:eastAsia="TTE2432A70t00" w:hAnsi="Arial" w:cs="Arial"/>
          <w:kern w:val="1"/>
          <w:sz w:val="20"/>
          <w:szCs w:val="20"/>
          <w:lang w:eastAsia="lv-LV"/>
        </w:rPr>
        <w:fldChar w:fldCharType="end"/>
      </w:r>
      <w:r w:rsidR="00C8250B" w:rsidRPr="00DC38FE">
        <w:rPr>
          <w:rFonts w:ascii="Arial" w:eastAsia="TTE2432A70t00" w:hAnsi="Arial" w:cs="Arial"/>
          <w:kern w:val="1"/>
          <w:sz w:val="20"/>
          <w:szCs w:val="20"/>
          <w:lang w:eastAsia="lv-LV"/>
        </w:rPr>
        <w:t xml:space="preserve"> </w:t>
      </w:r>
      <w:r w:rsidR="00F56B2E" w:rsidRPr="00DC38FE">
        <w:rPr>
          <w:rFonts w:ascii="Arial" w:eastAsia="TTE2432A70t00" w:hAnsi="Arial" w:cs="Arial"/>
          <w:kern w:val="1"/>
          <w:sz w:val="20"/>
          <w:szCs w:val="20"/>
          <w:lang w:eastAsia="lv-LV"/>
        </w:rPr>
        <w:t xml:space="preserve">higher </w:t>
      </w:r>
      <w:r w:rsidR="00713731" w:rsidRPr="00DC38FE">
        <w:rPr>
          <w:rFonts w:ascii="Arial" w:eastAsia="TTE2432A70t00" w:hAnsi="Arial" w:cs="Arial"/>
          <w:kern w:val="1"/>
          <w:sz w:val="20"/>
          <w:szCs w:val="20"/>
          <w:lang w:eastAsia="lv-LV"/>
        </w:rPr>
        <w:t xml:space="preserve">in other </w:t>
      </w:r>
      <w:r w:rsidR="00B67F4F" w:rsidRPr="00DC38FE">
        <w:rPr>
          <w:rFonts w:ascii="Arial" w:eastAsia="TTE2432A70t00" w:hAnsi="Arial" w:cs="Arial"/>
          <w:kern w:val="1"/>
          <w:sz w:val="20"/>
          <w:szCs w:val="20"/>
          <w:lang w:eastAsia="lv-LV"/>
        </w:rPr>
        <w:t>fields</w:t>
      </w:r>
      <w:r w:rsidR="00C85CA6">
        <w:rPr>
          <w:rFonts w:ascii="Arial" w:eastAsia="TTE2432A70t00" w:hAnsi="Arial" w:cs="Arial"/>
          <w:kern w:val="1"/>
          <w:sz w:val="20"/>
          <w:szCs w:val="20"/>
          <w:lang w:eastAsia="lv-LV"/>
        </w:rPr>
        <w:t xml:space="preserve"> </w:t>
      </w:r>
      <w:r w:rsidR="00F56B2E" w:rsidRPr="00DC38FE">
        <w:rPr>
          <w:rFonts w:ascii="Arial" w:eastAsia="Times-Roman" w:hAnsi="Arial" w:cs="Arial"/>
          <w:kern w:val="1"/>
          <w:sz w:val="20"/>
          <w:szCs w:val="20"/>
          <w:lang w:eastAsia="lv-LV"/>
        </w:rPr>
        <w:t>(please specify) ___________</w:t>
      </w:r>
    </w:p>
    <w:p w14:paraId="75E2E4A8" w14:textId="77777777" w:rsidR="00C8250B" w:rsidRPr="00F363F6" w:rsidRDefault="00C8250B" w:rsidP="00C8250B">
      <w:pPr>
        <w:widowControl w:val="0"/>
        <w:suppressAutoHyphens/>
        <w:autoSpaceDE w:val="0"/>
        <w:rPr>
          <w:rFonts w:ascii="Times New Roman" w:eastAsia="Arial" w:hAnsi="Times New Roman" w:cs="Arial"/>
          <w:b/>
          <w:bCs/>
          <w:kern w:val="1"/>
          <w:sz w:val="20"/>
          <w:szCs w:val="20"/>
          <w:u w:val="single"/>
          <w:lang w:eastAsia="lv-LV"/>
        </w:rPr>
      </w:pPr>
    </w:p>
    <w:p w14:paraId="1C6AFCBE" w14:textId="77777777" w:rsidR="00F56B2E" w:rsidRPr="00C85CA6" w:rsidRDefault="003A609F" w:rsidP="00F56B2E">
      <w:pPr>
        <w:widowControl w:val="0"/>
        <w:suppressAutoHyphens/>
        <w:autoSpaceDE w:val="0"/>
        <w:rPr>
          <w:rFonts w:ascii="Arial" w:eastAsia="Times-Roman" w:hAnsi="Arial" w:cs="Arial"/>
          <w:kern w:val="1"/>
          <w:sz w:val="20"/>
          <w:szCs w:val="20"/>
          <w:lang w:eastAsia="lv-LV"/>
        </w:rPr>
      </w:pPr>
      <w:r w:rsidRPr="00C85CA6">
        <w:rPr>
          <w:rFonts w:ascii="Arial" w:eastAsia="Times-Bold" w:hAnsi="Arial" w:cs="Arial"/>
          <w:b/>
          <w:bCs/>
          <w:kern w:val="1"/>
          <w:sz w:val="20"/>
          <w:szCs w:val="20"/>
          <w:lang w:eastAsia="lv-LV"/>
        </w:rPr>
        <w:t xml:space="preserve">The </w:t>
      </w:r>
      <w:r w:rsidR="006D1EFA" w:rsidRPr="00C85CA6">
        <w:rPr>
          <w:rFonts w:ascii="Arial" w:eastAsia="Times-Bold" w:hAnsi="Arial" w:cs="Arial"/>
          <w:b/>
          <w:bCs/>
          <w:kern w:val="1"/>
          <w:sz w:val="20"/>
          <w:szCs w:val="20"/>
          <w:lang w:eastAsia="lv-LV"/>
        </w:rPr>
        <w:t>profession</w:t>
      </w:r>
      <w:r w:rsidRPr="00C85CA6">
        <w:rPr>
          <w:rFonts w:ascii="Arial" w:eastAsia="Times-Bold" w:hAnsi="Arial" w:cs="Arial"/>
          <w:b/>
          <w:bCs/>
          <w:kern w:val="1"/>
          <w:sz w:val="20"/>
          <w:szCs w:val="20"/>
          <w:lang w:eastAsia="lv-LV"/>
        </w:rPr>
        <w:t xml:space="preserve"> of the C</w:t>
      </w:r>
      <w:r w:rsidR="00F56B2E" w:rsidRPr="00C85CA6">
        <w:rPr>
          <w:rFonts w:ascii="Arial" w:eastAsia="Times-Bold" w:hAnsi="Arial" w:cs="Arial"/>
          <w:b/>
          <w:bCs/>
          <w:kern w:val="1"/>
          <w:sz w:val="20"/>
          <w:szCs w:val="20"/>
          <w:lang w:eastAsia="lv-LV"/>
        </w:rPr>
        <w:t>ustomer’s representative whose experience and knowledge is evaluated</w:t>
      </w:r>
      <w:r w:rsidR="009539E0" w:rsidRPr="00C85CA6">
        <w:rPr>
          <w:rFonts w:ascii="Arial" w:eastAsia="Arial" w:hAnsi="Arial" w:cs="Arial"/>
          <w:b/>
          <w:bCs/>
          <w:kern w:val="1"/>
          <w:sz w:val="20"/>
          <w:szCs w:val="20"/>
          <w:lang w:eastAsia="lv-LV"/>
        </w:rPr>
        <w:t xml:space="preserve"> </w:t>
      </w:r>
      <w:r w:rsidR="00C8250B" w:rsidRPr="00C85CA6">
        <w:rPr>
          <w:rFonts w:ascii="Arial" w:eastAsia="Arial" w:hAnsi="Arial" w:cs="Arial"/>
          <w:b/>
          <w:bCs/>
          <w:kern w:val="1"/>
          <w:sz w:val="20"/>
          <w:szCs w:val="20"/>
          <w:lang w:eastAsia="lv-LV"/>
        </w:rPr>
        <w:t>(</w:t>
      </w:r>
      <w:r w:rsidR="00F56B2E" w:rsidRPr="00C85CA6">
        <w:rPr>
          <w:rFonts w:ascii="Arial" w:eastAsia="Arial" w:hAnsi="Arial" w:cs="Arial"/>
          <w:b/>
          <w:bCs/>
          <w:kern w:val="1"/>
          <w:sz w:val="20"/>
          <w:szCs w:val="20"/>
          <w:lang w:eastAsia="lv-LV"/>
        </w:rPr>
        <w:t>indicate both current and previous</w:t>
      </w:r>
      <w:r w:rsidR="00C8250B" w:rsidRPr="00C85CA6">
        <w:rPr>
          <w:rFonts w:ascii="Arial" w:eastAsia="Arial" w:hAnsi="Arial" w:cs="Arial"/>
          <w:b/>
          <w:bCs/>
          <w:kern w:val="1"/>
          <w:sz w:val="20"/>
          <w:szCs w:val="20"/>
          <w:lang w:eastAsia="lv-LV"/>
        </w:rPr>
        <w:t>)</w:t>
      </w:r>
      <w:r w:rsidR="00C8250B" w:rsidRPr="00C85CA6">
        <w:rPr>
          <w:rFonts w:ascii="Arial" w:eastAsia="Arial" w:hAnsi="Arial" w:cs="Arial"/>
          <w:b/>
          <w:bCs/>
          <w:kern w:val="1"/>
          <w:sz w:val="20"/>
          <w:szCs w:val="20"/>
          <w:lang w:eastAsia="lv-LV"/>
        </w:rPr>
        <w:br/>
      </w:r>
      <w:r w:rsidR="00B87883"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F56B2E"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C85CA6">
        <w:rPr>
          <w:rFonts w:ascii="Arial" w:eastAsia="TTE2432A70t00" w:hAnsi="Arial" w:cs="Arial"/>
          <w:kern w:val="1"/>
          <w:sz w:val="20"/>
          <w:szCs w:val="20"/>
          <w:lang w:eastAsia="lv-LV"/>
        </w:rPr>
        <w:fldChar w:fldCharType="end"/>
      </w:r>
      <w:r w:rsidR="00F56B2E" w:rsidRPr="00C85CA6">
        <w:rPr>
          <w:rFonts w:ascii="Arial" w:eastAsia="TTE2432A70t00" w:hAnsi="Arial" w:cs="Arial"/>
          <w:kern w:val="1"/>
          <w:sz w:val="20"/>
          <w:szCs w:val="20"/>
          <w:lang w:eastAsia="lv-LV"/>
        </w:rPr>
        <w:t xml:space="preserve"> financial market analyst</w:t>
      </w:r>
      <w:r w:rsidR="00F56B2E" w:rsidRPr="00C85CA6">
        <w:rPr>
          <w:rFonts w:ascii="Arial" w:eastAsia="TTE2432A70t00" w:hAnsi="Arial" w:cs="Arial"/>
          <w:kern w:val="1"/>
          <w:sz w:val="20"/>
          <w:szCs w:val="20"/>
          <w:lang w:eastAsia="lv-LV"/>
        </w:rPr>
        <w:tab/>
      </w:r>
      <w:r w:rsidR="00B87883"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F56B2E"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C85CA6">
        <w:rPr>
          <w:rFonts w:ascii="Arial" w:eastAsia="TTE2432A70t00" w:hAnsi="Arial" w:cs="Arial"/>
          <w:kern w:val="1"/>
          <w:sz w:val="20"/>
          <w:szCs w:val="20"/>
          <w:lang w:eastAsia="lv-LV"/>
        </w:rPr>
        <w:fldChar w:fldCharType="end"/>
      </w:r>
      <w:r w:rsidR="00F56B2E" w:rsidRPr="00C85CA6">
        <w:rPr>
          <w:rFonts w:ascii="Arial" w:eastAsia="TTE2432A70t00" w:hAnsi="Arial" w:cs="Arial"/>
          <w:kern w:val="1"/>
          <w:sz w:val="20"/>
          <w:szCs w:val="20"/>
          <w:lang w:eastAsia="lv-LV"/>
        </w:rPr>
        <w:t xml:space="preserve"> financial instrument broker</w:t>
      </w:r>
      <w:r w:rsidR="00F56B2E" w:rsidRPr="00C85CA6">
        <w:rPr>
          <w:rFonts w:ascii="Arial" w:eastAsia="TTE2432A70t00" w:hAnsi="Arial" w:cs="Arial"/>
          <w:kern w:val="1"/>
          <w:sz w:val="20"/>
          <w:szCs w:val="20"/>
          <w:lang w:eastAsia="lv-LV"/>
        </w:rPr>
        <w:tab/>
      </w:r>
      <w:r w:rsidR="00B87883"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F56B2E"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C85CA6">
        <w:rPr>
          <w:rFonts w:ascii="Arial" w:eastAsia="TTE2432A70t00" w:hAnsi="Arial" w:cs="Arial"/>
          <w:kern w:val="1"/>
          <w:sz w:val="20"/>
          <w:szCs w:val="20"/>
          <w:lang w:eastAsia="lv-LV"/>
        </w:rPr>
        <w:fldChar w:fldCharType="end"/>
      </w:r>
      <w:r w:rsidR="00F56B2E" w:rsidRPr="00C85CA6">
        <w:rPr>
          <w:rFonts w:ascii="Arial" w:eastAsia="TTE2432A70t00" w:hAnsi="Arial" w:cs="Arial"/>
          <w:kern w:val="1"/>
          <w:sz w:val="20"/>
          <w:szCs w:val="20"/>
          <w:lang w:eastAsia="lv-LV"/>
        </w:rPr>
        <w:t xml:space="preserve"> financial instrument dealer</w:t>
      </w:r>
    </w:p>
    <w:p w14:paraId="25107FF6" w14:textId="77777777" w:rsidR="00C85CA6" w:rsidRDefault="00B87883" w:rsidP="00F56B2E">
      <w:pPr>
        <w:widowControl w:val="0"/>
        <w:suppressAutoHyphens/>
        <w:autoSpaceDE w:val="0"/>
        <w:rPr>
          <w:rFonts w:ascii="Arial" w:eastAsia="TTE2432A70t00" w:hAnsi="Arial" w:cs="Arial"/>
          <w:kern w:val="1"/>
          <w:sz w:val="20"/>
          <w:szCs w:val="20"/>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F56B2E"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F56B2E" w:rsidRPr="00C85CA6">
        <w:rPr>
          <w:rFonts w:ascii="Arial" w:eastAsia="TTE2432A70t00" w:hAnsi="Arial" w:cs="Arial"/>
          <w:kern w:val="1"/>
          <w:sz w:val="20"/>
          <w:szCs w:val="20"/>
          <w:lang w:eastAsia="lv-LV"/>
        </w:rPr>
        <w:t xml:space="preserve"> financial instruments portfolio manager </w:t>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F56B2E"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F56B2E" w:rsidRPr="00C85CA6">
        <w:rPr>
          <w:rFonts w:ascii="Arial" w:eastAsia="TTE2432A70t00" w:hAnsi="Arial" w:cs="Arial"/>
          <w:kern w:val="1"/>
          <w:sz w:val="20"/>
          <w:szCs w:val="20"/>
          <w:lang w:eastAsia="lv-LV"/>
        </w:rPr>
        <w:t xml:space="preserve"> investment advisor         </w:t>
      </w:r>
    </w:p>
    <w:p w14:paraId="4F6EB44D" w14:textId="7A3D847C" w:rsidR="00F56B2E" w:rsidRPr="00C85CA6" w:rsidRDefault="00B87883" w:rsidP="00F56B2E">
      <w:pPr>
        <w:widowControl w:val="0"/>
        <w:suppressAutoHyphens/>
        <w:autoSpaceDE w:val="0"/>
        <w:rPr>
          <w:rFonts w:ascii="Arial" w:eastAsia="Times-Roman" w:hAnsi="Arial" w:cs="Arial"/>
          <w:kern w:val="1"/>
          <w:sz w:val="20"/>
          <w:szCs w:val="20"/>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F56B2E"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F56B2E" w:rsidRPr="00C85CA6">
        <w:rPr>
          <w:rFonts w:ascii="Arial" w:eastAsia="TTE2432A70t00" w:hAnsi="Arial" w:cs="Arial"/>
          <w:kern w:val="1"/>
          <w:sz w:val="20"/>
          <w:szCs w:val="20"/>
          <w:lang w:eastAsia="lv-LV"/>
        </w:rPr>
        <w:t xml:space="preserve"> </w:t>
      </w:r>
      <w:r w:rsidR="00F56B2E" w:rsidRPr="00C85CA6">
        <w:rPr>
          <w:rFonts w:ascii="Arial" w:eastAsia="Times-Roman" w:hAnsi="Arial" w:cs="Arial"/>
          <w:kern w:val="1"/>
          <w:sz w:val="20"/>
          <w:szCs w:val="20"/>
          <w:lang w:eastAsia="lv-LV"/>
        </w:rPr>
        <w:t>other (please specify) ____________</w:t>
      </w:r>
    </w:p>
    <w:p w14:paraId="6507DF6A" w14:textId="77777777" w:rsidR="009539E0" w:rsidRPr="00C85CA6" w:rsidRDefault="009539E0" w:rsidP="00F56B2E">
      <w:pPr>
        <w:widowControl w:val="0"/>
        <w:suppressAutoHyphens/>
        <w:autoSpaceDE w:val="0"/>
        <w:rPr>
          <w:rFonts w:ascii="Arial" w:eastAsia="TTE2432A70t00" w:hAnsi="Arial" w:cs="Arial"/>
          <w:kern w:val="1"/>
          <w:sz w:val="20"/>
          <w:szCs w:val="20"/>
          <w:lang w:eastAsia="lv-LV"/>
        </w:rPr>
      </w:pPr>
    </w:p>
    <w:p w14:paraId="7A12BF7E" w14:textId="77777777" w:rsidR="00C8250B" w:rsidRPr="00C85CA6" w:rsidRDefault="00F56B2E" w:rsidP="00C8250B">
      <w:pPr>
        <w:widowControl w:val="0"/>
        <w:suppressAutoHyphens/>
        <w:autoSpaceDE w:val="0"/>
        <w:rPr>
          <w:rFonts w:ascii="Arial" w:eastAsia="TTE2432A70t00" w:hAnsi="Arial" w:cs="Arial"/>
          <w:kern w:val="1"/>
          <w:sz w:val="20"/>
          <w:szCs w:val="20"/>
          <w:lang w:eastAsia="lv-LV"/>
        </w:rPr>
      </w:pPr>
      <w:r w:rsidRPr="00C85CA6">
        <w:rPr>
          <w:rFonts w:ascii="Arial" w:eastAsia="Arial" w:hAnsi="Arial" w:cs="Arial"/>
          <w:b/>
          <w:bCs/>
          <w:kern w:val="1"/>
          <w:sz w:val="20"/>
          <w:szCs w:val="20"/>
          <w:lang w:eastAsia="lv-LV"/>
        </w:rPr>
        <w:t>Customer’s legal form</w:t>
      </w:r>
      <w:r w:rsidR="00C8250B" w:rsidRPr="00C85CA6">
        <w:rPr>
          <w:rFonts w:ascii="Arial" w:eastAsia="Arial" w:hAnsi="Arial" w:cs="Arial"/>
          <w:b/>
          <w:bCs/>
          <w:kern w:val="1"/>
          <w:sz w:val="20"/>
          <w:szCs w:val="20"/>
          <w:lang w:eastAsia="lv-LV"/>
        </w:rPr>
        <w:br/>
      </w:r>
      <w:r w:rsidR="00B87883"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B67F4F" w:rsidRPr="00C85CA6">
        <w:rPr>
          <w:rFonts w:ascii="Arial" w:eastAsia="TTE2432A70t00" w:hAnsi="Arial" w:cs="Arial"/>
          <w:kern w:val="1"/>
          <w:sz w:val="20"/>
          <w:szCs w:val="20"/>
          <w:lang w:eastAsia="lv-LV"/>
        </w:rPr>
        <w:t>s</w:t>
      </w:r>
      <w:r w:rsidRPr="00C85CA6">
        <w:rPr>
          <w:rFonts w:ascii="Arial" w:eastAsia="TTE2432A70t00" w:hAnsi="Arial" w:cs="Arial"/>
          <w:kern w:val="1"/>
          <w:sz w:val="20"/>
          <w:szCs w:val="20"/>
          <w:lang w:eastAsia="lv-LV"/>
        </w:rPr>
        <w:t>tate authority</w:t>
      </w:r>
      <w:r w:rsidR="00B67F4F" w:rsidRPr="00C85CA6">
        <w:rPr>
          <w:rFonts w:ascii="Arial" w:eastAsia="TTE2432A70t00" w:hAnsi="Arial" w:cs="Arial"/>
          <w:kern w:val="1"/>
          <w:sz w:val="20"/>
          <w:szCs w:val="20"/>
          <w:lang w:eastAsia="lv-LV"/>
        </w:rPr>
        <w:t xml:space="preserve"> </w:t>
      </w:r>
      <w:r w:rsidRPr="00C85CA6">
        <w:rPr>
          <w:rFonts w:ascii="Arial" w:eastAsia="TTE2432A70t00" w:hAnsi="Arial" w:cs="Arial"/>
          <w:kern w:val="1"/>
          <w:sz w:val="20"/>
          <w:szCs w:val="20"/>
          <w:lang w:eastAsia="lv-LV"/>
        </w:rPr>
        <w:tab/>
      </w:r>
      <w:r w:rsidR="00B87883"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Pr="00C85CA6">
        <w:rPr>
          <w:rFonts w:ascii="Arial" w:eastAsia="TTE2432A70t00" w:hAnsi="Arial" w:cs="Arial"/>
          <w:kern w:val="1"/>
          <w:sz w:val="20"/>
          <w:szCs w:val="20"/>
          <w:lang w:eastAsia="lv-LV"/>
        </w:rPr>
        <w:t>international financial institution</w:t>
      </w:r>
      <w:r w:rsidR="00C8250B" w:rsidRPr="00C85CA6">
        <w:rPr>
          <w:rFonts w:ascii="Arial" w:eastAsia="TTE2432A70t00" w:hAnsi="Arial" w:cs="Arial"/>
          <w:kern w:val="1"/>
          <w:sz w:val="20"/>
          <w:szCs w:val="20"/>
          <w:lang w:eastAsia="lv-LV"/>
        </w:rPr>
        <w:tab/>
      </w:r>
      <w:r w:rsidR="00C8250B" w:rsidRPr="00C85CA6">
        <w:rPr>
          <w:rFonts w:ascii="Arial" w:eastAsia="TTE2432A70t00" w:hAnsi="Arial" w:cs="Arial"/>
          <w:kern w:val="1"/>
          <w:sz w:val="20"/>
          <w:szCs w:val="20"/>
          <w:lang w:eastAsia="lv-LV"/>
        </w:rPr>
        <w:tab/>
      </w:r>
    </w:p>
    <w:p w14:paraId="3C494ABF" w14:textId="77777777" w:rsidR="00BF2B22" w:rsidRPr="00C85CA6" w:rsidRDefault="00B87883" w:rsidP="00C8250B">
      <w:pPr>
        <w:widowControl w:val="0"/>
        <w:suppressAutoHyphens/>
        <w:autoSpaceDE w:val="0"/>
        <w:rPr>
          <w:rFonts w:ascii="Arial" w:eastAsia="Arial" w:hAnsi="Arial" w:cs="Arial"/>
          <w:b/>
          <w:bCs/>
          <w:kern w:val="1"/>
          <w:sz w:val="20"/>
          <w:szCs w:val="20"/>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F363F6" w:rsidRPr="00C85CA6">
        <w:rPr>
          <w:rFonts w:ascii="Arial" w:eastAsia="TTE2432A70t00" w:hAnsi="Arial" w:cs="Arial"/>
          <w:kern w:val="1"/>
          <w:sz w:val="20"/>
          <w:szCs w:val="20"/>
          <w:lang w:eastAsia="lv-LV"/>
        </w:rPr>
        <w:t>company</w:t>
      </w:r>
      <w:r w:rsidR="00F363F6" w:rsidRPr="00C85CA6">
        <w:rPr>
          <w:rFonts w:ascii="Arial" w:eastAsia="TTE2432A70t00" w:hAnsi="Arial" w:cs="Arial"/>
          <w:kern w:val="1"/>
          <w:sz w:val="20"/>
          <w:szCs w:val="20"/>
          <w:lang w:eastAsia="lv-LV"/>
        </w:rPr>
        <w:tab/>
      </w:r>
      <w:r w:rsidR="00F363F6" w:rsidRPr="00C85CA6">
        <w:rPr>
          <w:rFonts w:ascii="Arial" w:eastAsia="TTE2432A70t00" w:hAnsi="Arial" w:cs="Arial"/>
          <w:kern w:val="1"/>
          <w:sz w:val="20"/>
          <w:szCs w:val="20"/>
          <w:lang w:eastAsia="lv-LV"/>
        </w:rPr>
        <w:tab/>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F363F6"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F363F6" w:rsidRPr="00C85CA6">
        <w:rPr>
          <w:rFonts w:ascii="Arial" w:eastAsia="TTE2432A70t00" w:hAnsi="Arial" w:cs="Arial"/>
          <w:kern w:val="1"/>
          <w:sz w:val="20"/>
          <w:szCs w:val="20"/>
          <w:lang w:eastAsia="lv-LV"/>
        </w:rPr>
        <w:t xml:space="preserve"> </w:t>
      </w:r>
      <w:r w:rsidR="00F363F6" w:rsidRPr="00C85CA6">
        <w:rPr>
          <w:rFonts w:ascii="Arial" w:eastAsia="Times-Roman" w:hAnsi="Arial" w:cs="Arial"/>
          <w:kern w:val="1"/>
          <w:sz w:val="20"/>
          <w:szCs w:val="20"/>
          <w:lang w:eastAsia="lv-LV"/>
        </w:rPr>
        <w:t>other (please specify</w:t>
      </w:r>
      <w:bookmarkStart w:id="0" w:name="_Hlk522106557"/>
      <w:r w:rsidR="00F363F6" w:rsidRPr="00C85CA6">
        <w:rPr>
          <w:rFonts w:ascii="Arial" w:eastAsia="Times-Roman" w:hAnsi="Arial" w:cs="Arial"/>
          <w:kern w:val="1"/>
          <w:sz w:val="20"/>
          <w:szCs w:val="20"/>
          <w:lang w:eastAsia="lv-LV"/>
        </w:rPr>
        <w:t>) _______________________________________________</w:t>
      </w:r>
      <w:bookmarkEnd w:id="0"/>
    </w:p>
    <w:p w14:paraId="62C55288" w14:textId="77777777" w:rsidR="00BF2B22" w:rsidRPr="00F363F6" w:rsidRDefault="00BF2B22" w:rsidP="00C8250B">
      <w:pPr>
        <w:widowControl w:val="0"/>
        <w:suppressAutoHyphens/>
        <w:autoSpaceDE w:val="0"/>
        <w:rPr>
          <w:rFonts w:ascii="Times New Roman" w:eastAsia="Arial" w:hAnsi="Times New Roman" w:cs="Arial"/>
          <w:b/>
          <w:bCs/>
          <w:kern w:val="1"/>
          <w:sz w:val="20"/>
          <w:szCs w:val="20"/>
          <w:lang w:eastAsia="lv-LV"/>
        </w:rPr>
      </w:pPr>
    </w:p>
    <w:p w14:paraId="46FC20BE" w14:textId="77777777" w:rsidR="00C8250B" w:rsidRPr="00C85CA6" w:rsidRDefault="00F56B2E" w:rsidP="00C8250B">
      <w:pPr>
        <w:widowControl w:val="0"/>
        <w:suppressAutoHyphens/>
        <w:autoSpaceDE w:val="0"/>
        <w:rPr>
          <w:rFonts w:ascii="Arial" w:eastAsia="TTE2432A70t00" w:hAnsi="Arial" w:cs="Arial"/>
          <w:kern w:val="1"/>
          <w:sz w:val="20"/>
          <w:szCs w:val="20"/>
          <w:lang w:eastAsia="lv-LV"/>
        </w:rPr>
      </w:pPr>
      <w:r w:rsidRPr="00C85CA6">
        <w:rPr>
          <w:rFonts w:ascii="Arial" w:eastAsia="Arial" w:hAnsi="Arial" w:cs="Arial"/>
          <w:b/>
          <w:bCs/>
          <w:kern w:val="1"/>
          <w:sz w:val="20"/>
          <w:szCs w:val="20"/>
          <w:lang w:eastAsia="lv-LV"/>
        </w:rPr>
        <w:t>Is the Customer a licensed and supervised institution for operations in the financial market?</w:t>
      </w:r>
      <w:r w:rsidR="00C8250B" w:rsidRPr="00C85CA6">
        <w:rPr>
          <w:rFonts w:ascii="Arial" w:eastAsia="Arial" w:hAnsi="Arial" w:cs="Arial"/>
          <w:b/>
          <w:bCs/>
          <w:kern w:val="1"/>
          <w:sz w:val="20"/>
          <w:szCs w:val="20"/>
          <w:lang w:eastAsia="lv-LV"/>
        </w:rPr>
        <w:t xml:space="preserve"> </w:t>
      </w:r>
      <w:r w:rsidR="00C8250B" w:rsidRPr="00C85CA6">
        <w:rPr>
          <w:rFonts w:ascii="Arial" w:eastAsia="Arial" w:hAnsi="Arial" w:cs="Arial"/>
          <w:b/>
          <w:bCs/>
          <w:kern w:val="1"/>
          <w:sz w:val="20"/>
          <w:szCs w:val="20"/>
          <w:lang w:eastAsia="lv-LV"/>
        </w:rPr>
        <w:br/>
      </w:r>
      <w:r w:rsidR="00B87883"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C85CA6">
        <w:rPr>
          <w:rFonts w:ascii="Arial" w:eastAsia="TTE2432A70t00" w:hAnsi="Arial" w:cs="Arial"/>
          <w:kern w:val="1"/>
          <w:sz w:val="20"/>
          <w:szCs w:val="20"/>
          <w:lang w:eastAsia="lv-LV"/>
        </w:rPr>
        <w:fldChar w:fldCharType="end"/>
      </w:r>
      <w:r w:rsidRPr="00C85CA6">
        <w:rPr>
          <w:rFonts w:ascii="Arial" w:eastAsia="TTE2432A70t00" w:hAnsi="Arial" w:cs="Arial"/>
          <w:kern w:val="1"/>
          <w:sz w:val="20"/>
          <w:szCs w:val="20"/>
          <w:lang w:eastAsia="lv-LV"/>
        </w:rPr>
        <w:t xml:space="preserve"> Yes</w:t>
      </w:r>
      <w:r w:rsidR="00C8250B" w:rsidRPr="00C85CA6">
        <w:rPr>
          <w:rFonts w:ascii="Arial" w:eastAsia="TTE2432A70t00" w:hAnsi="Arial" w:cs="Arial"/>
          <w:kern w:val="1"/>
          <w:sz w:val="20"/>
          <w:szCs w:val="20"/>
          <w:lang w:eastAsia="lv-LV"/>
        </w:rPr>
        <w:tab/>
      </w:r>
      <w:r w:rsidR="00C8250B" w:rsidRPr="00C85CA6">
        <w:rPr>
          <w:rFonts w:ascii="Arial" w:eastAsia="TTE2432A70t00" w:hAnsi="Arial" w:cs="Arial"/>
          <w:kern w:val="1"/>
          <w:sz w:val="20"/>
          <w:szCs w:val="20"/>
          <w:lang w:eastAsia="lv-LV"/>
        </w:rPr>
        <w:tab/>
      </w:r>
      <w:r w:rsidR="00C8250B" w:rsidRPr="00C85CA6">
        <w:rPr>
          <w:rFonts w:ascii="Arial" w:eastAsia="TTE2432A70t00" w:hAnsi="Arial" w:cs="Arial"/>
          <w:kern w:val="1"/>
          <w:sz w:val="20"/>
          <w:szCs w:val="20"/>
          <w:lang w:eastAsia="lv-LV"/>
        </w:rPr>
        <w:tab/>
      </w:r>
      <w:r w:rsidR="00C8250B" w:rsidRPr="00C85CA6">
        <w:rPr>
          <w:rFonts w:ascii="Arial" w:eastAsia="TTE2432A70t00" w:hAnsi="Arial" w:cs="Arial"/>
          <w:kern w:val="1"/>
          <w:sz w:val="20"/>
          <w:szCs w:val="20"/>
          <w:lang w:eastAsia="lv-LV"/>
        </w:rPr>
        <w:tab/>
      </w:r>
      <w:r w:rsidR="00B87883"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Pr="00C85CA6">
        <w:rPr>
          <w:rFonts w:ascii="Arial" w:eastAsia="TTE2432A70t00" w:hAnsi="Arial" w:cs="Arial"/>
          <w:kern w:val="1"/>
          <w:sz w:val="20"/>
          <w:szCs w:val="20"/>
          <w:lang w:eastAsia="lv-LV"/>
        </w:rPr>
        <w:t>No</w:t>
      </w:r>
    </w:p>
    <w:p w14:paraId="51810418" w14:textId="77777777" w:rsidR="00C8250B" w:rsidRPr="00F363F6" w:rsidRDefault="00C8250B" w:rsidP="00C8250B">
      <w:pPr>
        <w:widowControl w:val="0"/>
        <w:suppressAutoHyphens/>
        <w:autoSpaceDE w:val="0"/>
        <w:rPr>
          <w:rFonts w:ascii="Times New Roman" w:eastAsia="TTE2432A70t00" w:hAnsi="Times New Roman" w:cs="TTE2432A70t00"/>
          <w:kern w:val="1"/>
          <w:sz w:val="20"/>
          <w:szCs w:val="20"/>
          <w:lang w:eastAsia="lv-LV"/>
        </w:rPr>
      </w:pPr>
    </w:p>
    <w:p w14:paraId="5D86FC36" w14:textId="77777777" w:rsidR="00C8250B" w:rsidRPr="00C85CA6" w:rsidRDefault="003A609F" w:rsidP="00C8250B">
      <w:pPr>
        <w:widowControl w:val="0"/>
        <w:suppressAutoHyphens/>
        <w:autoSpaceDE w:val="0"/>
        <w:rPr>
          <w:rFonts w:ascii="Arial" w:eastAsia="Times-Bold" w:hAnsi="Arial" w:cs="Arial"/>
          <w:b/>
          <w:bCs/>
          <w:kern w:val="1"/>
          <w:sz w:val="20"/>
          <w:szCs w:val="20"/>
          <w:lang w:eastAsia="lv-LV"/>
        </w:rPr>
      </w:pPr>
      <w:r w:rsidRPr="00C85CA6">
        <w:rPr>
          <w:rFonts w:ascii="Arial" w:eastAsia="Times-Bold" w:hAnsi="Arial" w:cs="Arial"/>
          <w:b/>
          <w:bCs/>
          <w:kern w:val="1"/>
          <w:sz w:val="20"/>
          <w:szCs w:val="20"/>
          <w:lang w:eastAsia="lv-LV"/>
        </w:rPr>
        <w:t>Scope of C</w:t>
      </w:r>
      <w:r w:rsidR="00F56B2E" w:rsidRPr="00C85CA6">
        <w:rPr>
          <w:rFonts w:ascii="Arial" w:eastAsia="Times-Bold" w:hAnsi="Arial" w:cs="Arial"/>
          <w:b/>
          <w:bCs/>
          <w:kern w:val="1"/>
          <w:sz w:val="20"/>
          <w:szCs w:val="20"/>
          <w:lang w:eastAsia="lv-LV"/>
        </w:rPr>
        <w:t xml:space="preserve">ustomer’s business </w:t>
      </w:r>
      <w:r w:rsidR="00F363F6" w:rsidRPr="00C85CA6">
        <w:rPr>
          <w:rFonts w:ascii="Arial" w:eastAsia="Times-Bold" w:hAnsi="Arial" w:cs="Arial"/>
          <w:b/>
          <w:bCs/>
          <w:kern w:val="1"/>
          <w:sz w:val="20"/>
          <w:szCs w:val="20"/>
          <w:lang w:eastAsia="lv-LV"/>
        </w:rPr>
        <w:t>activity</w:t>
      </w:r>
      <w:r w:rsidR="00C8250B" w:rsidRPr="00C85CA6">
        <w:rPr>
          <w:rFonts w:ascii="Arial" w:eastAsia="Times-Bold" w:hAnsi="Arial" w:cs="Arial"/>
          <w:b/>
          <w:bCs/>
          <w:kern w:val="1"/>
          <w:sz w:val="20"/>
          <w:szCs w:val="20"/>
          <w:lang w:eastAsia="lv-LV"/>
        </w:rPr>
        <w:t xml:space="preserve">: </w:t>
      </w:r>
    </w:p>
    <w:p w14:paraId="1E868840" w14:textId="77777777" w:rsidR="00C8250B" w:rsidRPr="00F363F6" w:rsidRDefault="00C8250B" w:rsidP="00C8250B">
      <w:pPr>
        <w:widowControl w:val="0"/>
        <w:suppressAutoHyphens/>
        <w:autoSpaceDE w:val="0"/>
        <w:rPr>
          <w:rFonts w:ascii="Times New Roman" w:eastAsia="Times-Bold" w:hAnsi="Times New Roman" w:cs="Times-Bold"/>
          <w:b/>
          <w:bCs/>
          <w:kern w:val="1"/>
          <w:sz w:val="20"/>
          <w:szCs w:val="20"/>
          <w:lang w:eastAsia="lv-LV"/>
        </w:rPr>
      </w:pPr>
    </w:p>
    <w:p w14:paraId="2A25B08E" w14:textId="77777777" w:rsidR="00C8250B" w:rsidRPr="00C85CA6" w:rsidRDefault="00B87883" w:rsidP="00C8250B">
      <w:pPr>
        <w:widowControl w:val="0"/>
        <w:suppressAutoHyphens/>
        <w:autoSpaceDE w:val="0"/>
        <w:jc w:val="both"/>
        <w:rPr>
          <w:rFonts w:ascii="Arial" w:eastAsia="Times-Roman" w:hAnsi="Arial" w:cs="Arial"/>
          <w:kern w:val="1"/>
          <w:sz w:val="20"/>
          <w:szCs w:val="20"/>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kern w:val="1"/>
          <w:sz w:val="20"/>
          <w:szCs w:val="20"/>
          <w:lang w:eastAsia="lv-LV"/>
        </w:rPr>
        <w:t>credit institution</w:t>
      </w:r>
      <w:r w:rsidR="009F32D7" w:rsidRPr="00C85CA6">
        <w:rPr>
          <w:rFonts w:ascii="Arial" w:eastAsia="TTE2432A70t00" w:hAnsi="Arial" w:cs="Arial"/>
          <w:kern w:val="1"/>
          <w:sz w:val="20"/>
          <w:szCs w:val="20"/>
          <w:lang w:eastAsia="lv-LV"/>
        </w:rPr>
        <w:t xml:space="preserve">   </w:t>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kern w:val="1"/>
          <w:sz w:val="20"/>
          <w:szCs w:val="20"/>
          <w:lang w:eastAsia="lv-LV"/>
        </w:rPr>
        <w:t>investment</w:t>
      </w:r>
      <w:r w:rsidR="00B67F4F" w:rsidRPr="00C85CA6">
        <w:rPr>
          <w:rFonts w:ascii="Arial" w:eastAsia="TTE2432A70t00" w:hAnsi="Arial" w:cs="Arial"/>
          <w:kern w:val="1"/>
          <w:sz w:val="20"/>
          <w:szCs w:val="20"/>
          <w:lang w:eastAsia="lv-LV"/>
        </w:rPr>
        <w:t xml:space="preserve"> brokerage</w:t>
      </w:r>
      <w:r w:rsidR="0013347C" w:rsidRPr="00C85CA6">
        <w:rPr>
          <w:rFonts w:ascii="Arial" w:eastAsia="TTE2432A70t00" w:hAnsi="Arial" w:cs="Arial"/>
          <w:kern w:val="1"/>
          <w:sz w:val="20"/>
          <w:szCs w:val="20"/>
          <w:lang w:eastAsia="lv-LV"/>
        </w:rPr>
        <w:t xml:space="preserve"> </w:t>
      </w:r>
      <w:r w:rsidR="007B4A46" w:rsidRPr="00C85CA6">
        <w:rPr>
          <w:rFonts w:ascii="Arial" w:eastAsia="TTE2432A70t00" w:hAnsi="Arial" w:cs="Arial"/>
          <w:kern w:val="1"/>
          <w:sz w:val="20"/>
          <w:szCs w:val="20"/>
          <w:lang w:eastAsia="lv-LV"/>
        </w:rPr>
        <w:t>company</w:t>
      </w:r>
      <w:r w:rsidR="00C8250B" w:rsidRPr="00C85CA6">
        <w:rPr>
          <w:rFonts w:ascii="Arial" w:eastAsia="TTE2432A70t00" w:hAnsi="Arial" w:cs="Arial"/>
          <w:kern w:val="1"/>
          <w:sz w:val="20"/>
          <w:szCs w:val="20"/>
          <w:lang w:eastAsia="lv-LV"/>
        </w:rPr>
        <w:t xml:space="preserve"> </w:t>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imes-Roman" w:hAnsi="Arial" w:cs="Arial"/>
          <w:kern w:val="1"/>
          <w:sz w:val="20"/>
          <w:szCs w:val="20"/>
          <w:lang w:eastAsia="lv-LV"/>
        </w:rPr>
        <w:t>investment fund and investment management company</w:t>
      </w:r>
    </w:p>
    <w:p w14:paraId="02F2FEFF" w14:textId="77777777" w:rsidR="00C8250B" w:rsidRPr="00C85CA6" w:rsidRDefault="00B87883" w:rsidP="00C8250B">
      <w:pPr>
        <w:widowControl w:val="0"/>
        <w:suppressAutoHyphens/>
        <w:autoSpaceDE w:val="0"/>
        <w:jc w:val="both"/>
        <w:rPr>
          <w:rFonts w:ascii="Arial" w:eastAsia="Times-Bold" w:hAnsi="Arial" w:cs="Arial"/>
          <w:b/>
          <w:bCs/>
          <w:kern w:val="1"/>
          <w:sz w:val="20"/>
          <w:szCs w:val="20"/>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kern w:val="1"/>
          <w:sz w:val="20"/>
          <w:szCs w:val="20"/>
          <w:lang w:eastAsia="lv-LV"/>
        </w:rPr>
        <w:t>Alternative Investment Fund and Alternative Investment Fund Manager</w:t>
      </w:r>
      <w:r w:rsidR="00C8250B" w:rsidRPr="00C85CA6">
        <w:rPr>
          <w:rFonts w:ascii="Arial" w:eastAsia="TTE2432A70t00" w:hAnsi="Arial" w:cs="Arial"/>
          <w:kern w:val="1"/>
          <w:sz w:val="20"/>
          <w:szCs w:val="20"/>
          <w:lang w:eastAsia="lv-LV"/>
        </w:rPr>
        <w:t xml:space="preserve"> </w:t>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kern w:val="1"/>
          <w:sz w:val="20"/>
          <w:szCs w:val="20"/>
          <w:lang w:eastAsia="lv-LV"/>
        </w:rPr>
        <w:t>insurer</w:t>
      </w:r>
      <w:r w:rsidR="00C8250B" w:rsidRPr="00C85CA6">
        <w:rPr>
          <w:rFonts w:ascii="Arial" w:eastAsia="Times-Roman" w:hAnsi="Arial" w:cs="Arial"/>
          <w:kern w:val="1"/>
          <w:sz w:val="20"/>
          <w:szCs w:val="20"/>
          <w:lang w:eastAsia="lv-LV"/>
        </w:rPr>
        <w:t xml:space="preserve"> </w:t>
      </w:r>
    </w:p>
    <w:p w14:paraId="3F2D3416" w14:textId="77777777" w:rsidR="00C8250B" w:rsidRPr="00C85CA6" w:rsidRDefault="00B87883" w:rsidP="00C8250B">
      <w:pPr>
        <w:widowControl w:val="0"/>
        <w:suppressAutoHyphens/>
        <w:autoSpaceDE w:val="0"/>
        <w:jc w:val="both"/>
        <w:rPr>
          <w:rFonts w:ascii="Arial" w:eastAsia="TTE2432A70t00" w:hAnsi="Arial" w:cs="Arial"/>
          <w:kern w:val="1"/>
          <w:sz w:val="20"/>
          <w:szCs w:val="20"/>
          <w:u w:val="single"/>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kern w:val="1"/>
          <w:sz w:val="20"/>
          <w:szCs w:val="20"/>
          <w:lang w:eastAsia="lv-LV"/>
        </w:rPr>
        <w:t>pension fund and pension fund manager</w:t>
      </w:r>
      <w:r w:rsidR="00C8250B" w:rsidRPr="00C85CA6">
        <w:rPr>
          <w:rFonts w:ascii="Arial" w:eastAsia="TTE2432A70t00" w:hAnsi="Arial" w:cs="Arial"/>
          <w:kern w:val="1"/>
          <w:sz w:val="20"/>
          <w:szCs w:val="20"/>
          <w:lang w:eastAsia="lv-LV"/>
        </w:rPr>
        <w:t xml:space="preserve"> </w:t>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kern w:val="1"/>
          <w:sz w:val="20"/>
          <w:szCs w:val="20"/>
          <w:lang w:eastAsia="lv-LV"/>
        </w:rPr>
        <w:t>another licensed or regulated financial institution,</w:t>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b/>
          <w:kern w:val="1"/>
          <w:sz w:val="20"/>
          <w:szCs w:val="20"/>
          <w:lang w:eastAsia="lv-LV"/>
        </w:rPr>
        <w:t>please specify</w:t>
      </w:r>
      <w:r w:rsidR="00C8250B" w:rsidRPr="00C85CA6">
        <w:rPr>
          <w:rFonts w:ascii="Arial" w:eastAsia="TTE2432A70t00" w:hAnsi="Arial" w:cs="Arial"/>
          <w:kern w:val="1"/>
          <w:sz w:val="20"/>
          <w:szCs w:val="20"/>
          <w:lang w:eastAsia="lv-LV"/>
        </w:rPr>
        <w:t>:</w:t>
      </w:r>
      <w:r w:rsidR="00FF1962" w:rsidRPr="00C85CA6">
        <w:rPr>
          <w:rFonts w:ascii="Arial" w:hAnsi="Arial" w:cs="Arial"/>
        </w:rPr>
        <w:t xml:space="preserve"> </w:t>
      </w:r>
      <w:r w:rsidR="00FF1962" w:rsidRPr="00C85CA6">
        <w:rPr>
          <w:rFonts w:ascii="Arial" w:eastAsia="TTE2432A70t00" w:hAnsi="Arial" w:cs="Arial"/>
          <w:kern w:val="1"/>
          <w:sz w:val="20"/>
          <w:szCs w:val="20"/>
          <w:u w:val="single"/>
          <w:lang w:eastAsia="lv-LV"/>
        </w:rPr>
        <w:t>___________________________________________</w:t>
      </w:r>
      <w:r w:rsidR="005E24B5" w:rsidRPr="00C85CA6">
        <w:rPr>
          <w:rFonts w:ascii="Arial" w:eastAsia="TTE2432A70t00" w:hAnsi="Arial" w:cs="Arial"/>
          <w:kern w:val="1"/>
          <w:sz w:val="20"/>
          <w:szCs w:val="20"/>
          <w:u w:val="single"/>
          <w:lang w:eastAsia="lv-LV"/>
        </w:rPr>
        <w:t xml:space="preserve">   </w:t>
      </w:r>
      <w:r w:rsidR="00FF1962" w:rsidRPr="00C85CA6">
        <w:rPr>
          <w:rFonts w:ascii="Arial" w:eastAsia="TTE2432A70t00" w:hAnsi="Arial" w:cs="Arial"/>
          <w:kern w:val="1"/>
          <w:sz w:val="20"/>
          <w:szCs w:val="20"/>
          <w:u w:val="single"/>
          <w:lang w:eastAsia="lv-LV"/>
        </w:rPr>
        <w:t xml:space="preserve"> </w:t>
      </w:r>
      <w:r w:rsidR="005E24B5" w:rsidRPr="00C85CA6">
        <w:rPr>
          <w:rFonts w:ascii="Arial" w:eastAsia="TTE2432A70t00" w:hAnsi="Arial" w:cs="Arial"/>
          <w:kern w:val="1"/>
          <w:sz w:val="20"/>
          <w:szCs w:val="20"/>
          <w:u w:val="single"/>
          <w:lang w:eastAsia="lv-LV"/>
        </w:rPr>
        <w:t xml:space="preserve"> </w:t>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kern w:val="1"/>
          <w:sz w:val="20"/>
          <w:szCs w:val="20"/>
          <w:lang w:eastAsia="lv-LV"/>
        </w:rPr>
        <w:t>public authority that manages public debt</w:t>
      </w:r>
    </w:p>
    <w:p w14:paraId="4433F35B" w14:textId="77777777" w:rsidR="0013347C" w:rsidRPr="00C85CA6" w:rsidRDefault="00B87883" w:rsidP="00C8250B">
      <w:pPr>
        <w:widowControl w:val="0"/>
        <w:suppressAutoHyphens/>
        <w:autoSpaceDE w:val="0"/>
        <w:jc w:val="both"/>
        <w:rPr>
          <w:rFonts w:ascii="Arial" w:eastAsia="TTE2432A70t00" w:hAnsi="Arial" w:cs="Arial"/>
          <w:kern w:val="1"/>
          <w:sz w:val="20"/>
          <w:szCs w:val="20"/>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imes-Roman" w:hAnsi="Arial" w:cs="Arial"/>
          <w:kern w:val="1"/>
          <w:sz w:val="20"/>
          <w:szCs w:val="20"/>
          <w:lang w:eastAsia="lv-LV"/>
        </w:rPr>
        <w:t>national central bank</w:t>
      </w:r>
      <w:r w:rsidR="00C8250B" w:rsidRPr="00C85CA6">
        <w:rPr>
          <w:rFonts w:ascii="Arial" w:eastAsia="Times-Roman" w:hAnsi="Arial" w:cs="Arial"/>
          <w:kern w:val="1"/>
          <w:sz w:val="20"/>
          <w:szCs w:val="20"/>
          <w:lang w:eastAsia="lv-LV"/>
        </w:rPr>
        <w:t xml:space="preserve">   </w:t>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kern w:val="1"/>
          <w:sz w:val="20"/>
          <w:szCs w:val="20"/>
          <w:lang w:eastAsia="lv-LV"/>
        </w:rPr>
        <w:t>international financial institution</w:t>
      </w:r>
      <w:r w:rsidR="009F32D7" w:rsidRPr="00C85CA6">
        <w:rPr>
          <w:rFonts w:ascii="Arial" w:eastAsia="TTE2432A70t00" w:hAnsi="Arial" w:cs="Arial"/>
          <w:kern w:val="1"/>
          <w:sz w:val="20"/>
          <w:szCs w:val="20"/>
          <w:lang w:eastAsia="lv-LV"/>
        </w:rPr>
        <w:t xml:space="preserve">  </w:t>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kern w:val="1"/>
          <w:sz w:val="20"/>
          <w:szCs w:val="20"/>
          <w:lang w:eastAsia="lv-LV"/>
        </w:rPr>
        <w:t xml:space="preserve">commodity dealers </w:t>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13347C" w:rsidRPr="00C85CA6">
        <w:rPr>
          <w:rFonts w:ascii="Arial" w:eastAsia="TTE2432A70t00" w:hAnsi="Arial" w:cs="Arial"/>
          <w:kern w:val="1"/>
          <w:sz w:val="20"/>
          <w:szCs w:val="20"/>
          <w:lang w:eastAsia="lv-LV"/>
        </w:rPr>
        <w:t xml:space="preserve">a company </w:t>
      </w:r>
      <w:r w:rsidR="00FF305C" w:rsidRPr="00C85CA6">
        <w:rPr>
          <w:rFonts w:ascii="Arial" w:eastAsia="TTE2432A70t00" w:hAnsi="Arial" w:cs="Arial"/>
          <w:kern w:val="1"/>
          <w:sz w:val="20"/>
          <w:szCs w:val="20"/>
          <w:lang w:eastAsia="lv-LV"/>
        </w:rPr>
        <w:t xml:space="preserve">that </w:t>
      </w:r>
      <w:r w:rsidR="0013347C" w:rsidRPr="00C85CA6">
        <w:rPr>
          <w:rFonts w:ascii="Arial" w:eastAsia="TTE2432A70t00" w:hAnsi="Arial" w:cs="Arial"/>
          <w:kern w:val="1"/>
          <w:sz w:val="20"/>
          <w:szCs w:val="20"/>
          <w:lang w:eastAsia="lv-LV"/>
        </w:rPr>
        <w:t>carries out transactions its own name</w:t>
      </w:r>
      <w:r w:rsidR="00290658" w:rsidRPr="00C85CA6">
        <w:rPr>
          <w:rFonts w:ascii="Arial" w:eastAsia="TTE2432A70t00" w:hAnsi="Arial" w:cs="Arial"/>
          <w:kern w:val="1"/>
          <w:sz w:val="20"/>
          <w:szCs w:val="20"/>
          <w:lang w:eastAsia="lv-LV"/>
        </w:rPr>
        <w:t xml:space="preserve"> in the options, futures or derivatives market, or in the derivative’s underlying assets market,</w:t>
      </w:r>
      <w:r w:rsidR="0013347C" w:rsidRPr="00C85CA6">
        <w:rPr>
          <w:rFonts w:ascii="Arial" w:eastAsia="TTE2432A70t00" w:hAnsi="Arial" w:cs="Arial"/>
          <w:kern w:val="1"/>
          <w:sz w:val="20"/>
          <w:szCs w:val="20"/>
          <w:lang w:eastAsia="lv-LV"/>
        </w:rPr>
        <w:t xml:space="preserve"> whose sole purpose is to restrict the financial risk in the derivative market or </w:t>
      </w:r>
      <w:r w:rsidR="00FF305C" w:rsidRPr="00C85CA6">
        <w:rPr>
          <w:rFonts w:ascii="Arial" w:eastAsia="TTE2432A70t00" w:hAnsi="Arial" w:cs="Arial"/>
          <w:kern w:val="1"/>
          <w:sz w:val="20"/>
          <w:szCs w:val="20"/>
          <w:lang w:eastAsia="lv-LV"/>
        </w:rPr>
        <w:t xml:space="preserve">that </w:t>
      </w:r>
      <w:r w:rsidR="0013347C" w:rsidRPr="00C85CA6">
        <w:rPr>
          <w:rFonts w:ascii="Arial" w:eastAsia="TTE2432A70t00" w:hAnsi="Arial" w:cs="Arial"/>
          <w:kern w:val="1"/>
          <w:sz w:val="20"/>
          <w:szCs w:val="20"/>
          <w:lang w:eastAsia="lv-LV"/>
        </w:rPr>
        <w:t>carries out transactions at the expense of other</w:t>
      </w:r>
      <w:r w:rsidR="00290658" w:rsidRPr="00C85CA6">
        <w:rPr>
          <w:rFonts w:ascii="Arial" w:eastAsia="TTE2432A70t00" w:hAnsi="Arial" w:cs="Arial"/>
          <w:kern w:val="1"/>
          <w:sz w:val="20"/>
          <w:szCs w:val="20"/>
          <w:lang w:eastAsia="lv-LV"/>
        </w:rPr>
        <w:t xml:space="preserve"> market participants </w:t>
      </w:r>
      <w:r w:rsidR="0013347C" w:rsidRPr="00C85CA6">
        <w:rPr>
          <w:rFonts w:ascii="Arial" w:eastAsia="TTE2432A70t00" w:hAnsi="Arial" w:cs="Arial"/>
          <w:kern w:val="1"/>
          <w:sz w:val="20"/>
          <w:szCs w:val="20"/>
          <w:lang w:eastAsia="lv-LV"/>
        </w:rPr>
        <w:t xml:space="preserve">or </w:t>
      </w:r>
      <w:r w:rsidR="00F52BCA" w:rsidRPr="00C85CA6">
        <w:rPr>
          <w:rFonts w:ascii="Arial" w:eastAsia="TTE2432A70t00" w:hAnsi="Arial" w:cs="Arial"/>
          <w:kern w:val="1"/>
          <w:sz w:val="20"/>
          <w:szCs w:val="20"/>
          <w:lang w:eastAsia="lv-LV"/>
        </w:rPr>
        <w:t>provides prices to</w:t>
      </w:r>
      <w:r w:rsidR="0013347C" w:rsidRPr="00C85CA6">
        <w:rPr>
          <w:rFonts w:ascii="Arial" w:eastAsia="TTE2432A70t00" w:hAnsi="Arial" w:cs="Arial"/>
          <w:kern w:val="1"/>
          <w:sz w:val="20"/>
          <w:szCs w:val="20"/>
          <w:lang w:eastAsia="lv-LV"/>
        </w:rPr>
        <w:t xml:space="preserve"> </w:t>
      </w:r>
      <w:r w:rsidR="00290658" w:rsidRPr="00C85CA6">
        <w:rPr>
          <w:rFonts w:ascii="Arial" w:eastAsia="TTE2432A70t00" w:hAnsi="Arial" w:cs="Arial"/>
          <w:kern w:val="1"/>
          <w:sz w:val="20"/>
          <w:szCs w:val="20"/>
          <w:lang w:eastAsia="lv-LV"/>
        </w:rPr>
        <w:t>them</w:t>
      </w:r>
      <w:r w:rsidR="00F52BCA" w:rsidRPr="00C85CA6">
        <w:rPr>
          <w:rFonts w:ascii="Arial" w:eastAsia="TTE2432A70t00" w:hAnsi="Arial" w:cs="Arial"/>
          <w:kern w:val="1"/>
          <w:sz w:val="20"/>
          <w:szCs w:val="20"/>
          <w:lang w:eastAsia="lv-LV"/>
        </w:rPr>
        <w:t>, and the transactions are guaranteed by the members of the settlement system on that market</w:t>
      </w:r>
      <w:r w:rsidR="00290658" w:rsidRPr="00C85CA6">
        <w:rPr>
          <w:rFonts w:ascii="Arial" w:eastAsia="TTE2432A70t00" w:hAnsi="Arial" w:cs="Arial"/>
          <w:kern w:val="1"/>
          <w:sz w:val="20"/>
          <w:szCs w:val="20"/>
          <w:lang w:eastAsia="lv-LV"/>
        </w:rPr>
        <w:t>,</w:t>
      </w:r>
      <w:r w:rsidR="00F52BCA" w:rsidRPr="00C85CA6">
        <w:rPr>
          <w:rFonts w:ascii="Arial" w:eastAsia="TTE2432A70t00" w:hAnsi="Arial" w:cs="Arial"/>
          <w:kern w:val="1"/>
          <w:sz w:val="20"/>
          <w:szCs w:val="20"/>
          <w:lang w:eastAsia="lv-LV"/>
        </w:rPr>
        <w:t xml:space="preserve"> if the liability for the execution of the contracts entered into by such a company is assumed by the participants </w:t>
      </w:r>
      <w:r w:rsidR="00A44FA7" w:rsidRPr="00C85CA6">
        <w:rPr>
          <w:rFonts w:ascii="Arial" w:eastAsia="TTE2432A70t00" w:hAnsi="Arial" w:cs="Arial"/>
          <w:kern w:val="1"/>
          <w:sz w:val="20"/>
          <w:szCs w:val="20"/>
          <w:lang w:eastAsia="lv-LV"/>
        </w:rPr>
        <w:t xml:space="preserve">of </w:t>
      </w:r>
      <w:r w:rsidR="00F52BCA" w:rsidRPr="00C85CA6">
        <w:rPr>
          <w:rFonts w:ascii="Arial" w:eastAsia="TTE2432A70t00" w:hAnsi="Arial" w:cs="Arial"/>
          <w:kern w:val="1"/>
          <w:sz w:val="20"/>
          <w:szCs w:val="20"/>
          <w:lang w:eastAsia="lv-LV"/>
        </w:rPr>
        <w:t>the payment system in that market.</w:t>
      </w:r>
    </w:p>
    <w:p w14:paraId="180BBFDB" w14:textId="77777777" w:rsidR="00C8250B" w:rsidRPr="00C85CA6" w:rsidRDefault="00B87883" w:rsidP="009F32D7">
      <w:pPr>
        <w:widowControl w:val="0"/>
        <w:suppressAutoHyphens/>
        <w:autoSpaceDE w:val="0"/>
        <w:rPr>
          <w:rFonts w:ascii="Arial" w:eastAsia="TTE2432A70t00" w:hAnsi="Arial" w:cs="Arial"/>
          <w:b/>
          <w:kern w:val="1"/>
          <w:sz w:val="20"/>
          <w:szCs w:val="20"/>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F52BCA" w:rsidRPr="00C85CA6">
        <w:rPr>
          <w:rFonts w:ascii="Arial" w:eastAsia="TTE2432A70t00" w:hAnsi="Arial" w:cs="Arial"/>
          <w:kern w:val="1"/>
          <w:sz w:val="20"/>
          <w:szCs w:val="20"/>
          <w:lang w:eastAsia="lv-LV"/>
        </w:rPr>
        <w:t xml:space="preserve">other company, whose </w:t>
      </w:r>
      <w:r w:rsidR="00A44FA7" w:rsidRPr="00C85CA6">
        <w:rPr>
          <w:rFonts w:ascii="Arial" w:eastAsia="TTE2432A70t00" w:hAnsi="Arial" w:cs="Arial"/>
          <w:kern w:val="1"/>
          <w:sz w:val="20"/>
          <w:szCs w:val="20"/>
          <w:lang w:eastAsia="lv-LV"/>
        </w:rPr>
        <w:t>main activity</w:t>
      </w:r>
      <w:r w:rsidR="00F52BCA" w:rsidRPr="00C85CA6">
        <w:rPr>
          <w:rFonts w:ascii="Arial" w:eastAsia="TTE2432A70t00" w:hAnsi="Arial" w:cs="Arial"/>
          <w:kern w:val="1"/>
          <w:sz w:val="20"/>
          <w:szCs w:val="20"/>
          <w:lang w:eastAsia="lv-LV"/>
        </w:rPr>
        <w:t xml:space="preserve"> is to invest in financial instruments, and </w:t>
      </w:r>
      <w:r w:rsidR="00FF305C" w:rsidRPr="00C85CA6">
        <w:rPr>
          <w:rFonts w:ascii="Arial" w:eastAsia="TTE2432A70t00" w:hAnsi="Arial" w:cs="Arial"/>
          <w:kern w:val="1"/>
          <w:sz w:val="20"/>
          <w:szCs w:val="20"/>
          <w:lang w:eastAsia="lv-LV"/>
        </w:rPr>
        <w:t>that</w:t>
      </w:r>
      <w:r w:rsidR="00A44FA7" w:rsidRPr="00C85CA6">
        <w:rPr>
          <w:rFonts w:ascii="Arial" w:eastAsia="TTE2432A70t00" w:hAnsi="Arial" w:cs="Arial"/>
          <w:kern w:val="1"/>
          <w:sz w:val="20"/>
          <w:szCs w:val="20"/>
          <w:lang w:eastAsia="lv-LV"/>
        </w:rPr>
        <w:t xml:space="preserve"> </w:t>
      </w:r>
      <w:r w:rsidR="00F52BCA" w:rsidRPr="00C85CA6">
        <w:rPr>
          <w:rFonts w:ascii="Arial" w:eastAsia="TTE2432A70t00" w:hAnsi="Arial" w:cs="Arial"/>
          <w:kern w:val="1"/>
          <w:sz w:val="20"/>
          <w:szCs w:val="20"/>
          <w:lang w:eastAsia="lv-LV"/>
        </w:rPr>
        <w:t>make</w:t>
      </w:r>
      <w:r w:rsidR="00A44FA7" w:rsidRPr="00C85CA6">
        <w:rPr>
          <w:rFonts w:ascii="Arial" w:eastAsia="TTE2432A70t00" w:hAnsi="Arial" w:cs="Arial"/>
          <w:kern w:val="1"/>
          <w:sz w:val="20"/>
          <w:szCs w:val="20"/>
          <w:lang w:eastAsia="lv-LV"/>
        </w:rPr>
        <w:t>s such investments in large scales</w:t>
      </w:r>
      <w:r w:rsidR="00F52BCA" w:rsidRPr="00C85CA6">
        <w:rPr>
          <w:rFonts w:ascii="Arial" w:eastAsia="TTE2432A70t00" w:hAnsi="Arial" w:cs="Arial"/>
          <w:kern w:val="1"/>
          <w:sz w:val="20"/>
          <w:szCs w:val="20"/>
          <w:lang w:eastAsia="lv-LV"/>
        </w:rPr>
        <w:t xml:space="preserve">, </w:t>
      </w:r>
      <w:r w:rsidR="00F52BCA" w:rsidRPr="00C85CA6">
        <w:rPr>
          <w:rFonts w:ascii="Arial" w:eastAsia="TTE2432A70t00" w:hAnsi="Arial" w:cs="Arial"/>
          <w:b/>
          <w:kern w:val="1"/>
          <w:sz w:val="20"/>
          <w:szCs w:val="20"/>
          <w:lang w:eastAsia="lv-LV"/>
        </w:rPr>
        <w:t>please specify amount in EUR</w:t>
      </w:r>
      <w:r w:rsidR="00F363F6" w:rsidRPr="00C85CA6">
        <w:rPr>
          <w:rFonts w:ascii="Arial" w:eastAsia="TTE2432A70t00" w:hAnsi="Arial" w:cs="Arial"/>
          <w:b/>
          <w:kern w:val="1"/>
          <w:sz w:val="20"/>
          <w:szCs w:val="20"/>
          <w:lang w:eastAsia="lv-LV"/>
        </w:rPr>
        <w:t>: _</w:t>
      </w:r>
      <w:r w:rsidR="00C8250B" w:rsidRPr="00C85CA6">
        <w:rPr>
          <w:rFonts w:ascii="Arial" w:eastAsia="TTE2432A70t00" w:hAnsi="Arial" w:cs="Arial"/>
          <w:b/>
          <w:kern w:val="1"/>
          <w:sz w:val="20"/>
          <w:szCs w:val="20"/>
          <w:u w:val="single"/>
          <w:lang w:eastAsia="lv-LV"/>
        </w:rPr>
        <w:t>__________________________</w:t>
      </w:r>
      <w:r w:rsidR="009F32D7" w:rsidRPr="00C85CA6">
        <w:rPr>
          <w:rFonts w:ascii="Arial" w:eastAsia="TTE2432A70t00" w:hAnsi="Arial" w:cs="Arial"/>
          <w:b/>
          <w:kern w:val="1"/>
          <w:sz w:val="20"/>
          <w:szCs w:val="20"/>
          <w:u w:val="single"/>
          <w:lang w:eastAsia="lv-LV"/>
        </w:rPr>
        <w:t>________________</w:t>
      </w:r>
    </w:p>
    <w:p w14:paraId="15CBE737" w14:textId="6D5CD0E0" w:rsidR="00C8250B" w:rsidRPr="00C85CA6" w:rsidRDefault="00B87883" w:rsidP="00C8250B">
      <w:pPr>
        <w:widowControl w:val="0"/>
        <w:suppressAutoHyphens/>
        <w:autoSpaceDE w:val="0"/>
        <w:rPr>
          <w:rFonts w:ascii="Arial" w:eastAsia="LKB Novarese" w:hAnsi="Arial" w:cs="Arial"/>
          <w:b/>
          <w:bCs/>
          <w:color w:val="000000"/>
          <w:kern w:val="1"/>
          <w:sz w:val="20"/>
          <w:szCs w:val="20"/>
          <w:u w:val="single"/>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F52BCA" w:rsidRPr="00C85CA6">
        <w:rPr>
          <w:rFonts w:ascii="Arial" w:eastAsia="Times-Roman" w:hAnsi="Arial" w:cs="Arial"/>
          <w:kern w:val="1"/>
          <w:sz w:val="20"/>
          <w:szCs w:val="20"/>
          <w:lang w:eastAsia="lv-LV"/>
        </w:rPr>
        <w:t>other</w:t>
      </w:r>
      <w:r w:rsidR="00C8250B" w:rsidRPr="00C85CA6">
        <w:rPr>
          <w:rFonts w:ascii="Arial" w:eastAsia="Times-Roman" w:hAnsi="Arial" w:cs="Arial"/>
          <w:kern w:val="1"/>
          <w:sz w:val="20"/>
          <w:szCs w:val="20"/>
          <w:lang w:eastAsia="lv-LV"/>
        </w:rPr>
        <w:t xml:space="preserve">, </w:t>
      </w:r>
      <w:r w:rsidR="00F52BCA" w:rsidRPr="00C85CA6">
        <w:rPr>
          <w:rFonts w:ascii="Arial" w:eastAsia="TTE2432A70t00" w:hAnsi="Arial" w:cs="Arial"/>
          <w:b/>
          <w:kern w:val="1"/>
          <w:sz w:val="20"/>
          <w:szCs w:val="20"/>
          <w:lang w:eastAsia="lv-LV"/>
        </w:rPr>
        <w:t>please specify</w:t>
      </w:r>
      <w:bookmarkStart w:id="1" w:name="_Hlk522104972"/>
      <w:bookmarkStart w:id="2" w:name="_Hlk522104905"/>
      <w:r w:rsidR="00F363F6" w:rsidRPr="00C85CA6">
        <w:rPr>
          <w:rFonts w:ascii="Arial" w:eastAsia="TTE2432A70t00" w:hAnsi="Arial" w:cs="Arial"/>
          <w:kern w:val="1"/>
          <w:sz w:val="20"/>
          <w:szCs w:val="20"/>
          <w:lang w:eastAsia="lv-LV"/>
        </w:rPr>
        <w:t xml:space="preserve">: </w:t>
      </w:r>
      <w:bookmarkEnd w:id="1"/>
      <w:bookmarkEnd w:id="2"/>
      <w:r w:rsidR="00144FDE" w:rsidRPr="00C85CA6">
        <w:rPr>
          <w:rFonts w:ascii="Arial" w:eastAsia="Times-Bold" w:hAnsi="Arial" w:cs="Arial"/>
          <w:b/>
          <w:bCs/>
          <w:kern w:val="1"/>
          <w:sz w:val="20"/>
          <w:szCs w:val="20"/>
          <w:lang w:eastAsia="lv-LV"/>
        </w:rPr>
        <w:t>_____</w:t>
      </w:r>
      <w:r w:rsidR="00C8250B" w:rsidRPr="00C85CA6" w:rsidDel="00DE16C6">
        <w:rPr>
          <w:rFonts w:ascii="Arial" w:eastAsia="Times-Bold" w:hAnsi="Arial" w:cs="Arial"/>
          <w:b/>
          <w:bCs/>
          <w:kern w:val="1"/>
          <w:sz w:val="20"/>
          <w:szCs w:val="20"/>
          <w:lang w:eastAsia="lv-LV"/>
        </w:rPr>
        <w:t>_______________________________________________________________</w:t>
      </w:r>
    </w:p>
    <w:p w14:paraId="4A71D45D" w14:textId="77777777" w:rsidR="009F32D7" w:rsidRPr="00F363F6" w:rsidRDefault="009F32D7" w:rsidP="00C8250B">
      <w:pPr>
        <w:widowControl w:val="0"/>
        <w:suppressAutoHyphens/>
        <w:autoSpaceDE w:val="0"/>
        <w:rPr>
          <w:rFonts w:ascii="Times New Roman" w:eastAsia="LKB Novarese" w:hAnsi="Times New Roman" w:cs="LKB Novarese"/>
          <w:b/>
          <w:bCs/>
          <w:color w:val="000000"/>
          <w:kern w:val="1"/>
          <w:sz w:val="20"/>
          <w:szCs w:val="20"/>
          <w:u w:val="single"/>
          <w:lang w:eastAsia="lv-LV"/>
        </w:rPr>
      </w:pPr>
    </w:p>
    <w:p w14:paraId="0BECD425" w14:textId="77777777" w:rsidR="00C8250B" w:rsidRPr="00C85CA6" w:rsidRDefault="00C8250B" w:rsidP="00C8250B">
      <w:pPr>
        <w:widowControl w:val="0"/>
        <w:suppressAutoHyphens/>
        <w:autoSpaceDE w:val="0"/>
        <w:rPr>
          <w:rFonts w:ascii="Arial" w:eastAsia="LKB Novarese" w:hAnsi="Arial" w:cs="Arial"/>
          <w:color w:val="000000"/>
          <w:kern w:val="1"/>
          <w:sz w:val="20"/>
          <w:szCs w:val="20"/>
          <w:u w:val="single"/>
          <w:lang w:eastAsia="lv-LV"/>
        </w:rPr>
      </w:pPr>
      <w:r w:rsidRPr="00C85CA6">
        <w:rPr>
          <w:rFonts w:ascii="Arial" w:eastAsia="LKB Novarese" w:hAnsi="Arial" w:cs="Arial"/>
          <w:b/>
          <w:bCs/>
          <w:color w:val="000000"/>
          <w:kern w:val="1"/>
          <w:sz w:val="20"/>
          <w:szCs w:val="20"/>
          <w:u w:val="single"/>
          <w:lang w:eastAsia="lv-LV"/>
        </w:rPr>
        <w:t xml:space="preserve">2. </w:t>
      </w:r>
      <w:r w:rsidR="0019381D" w:rsidRPr="00C85CA6">
        <w:rPr>
          <w:rFonts w:ascii="Arial" w:eastAsia="LKB Novarese" w:hAnsi="Arial" w:cs="Arial"/>
          <w:b/>
          <w:bCs/>
          <w:color w:val="000000"/>
          <w:kern w:val="1"/>
          <w:sz w:val="20"/>
          <w:szCs w:val="20"/>
          <w:u w:val="single"/>
          <w:lang w:eastAsia="lv-LV"/>
        </w:rPr>
        <w:t>Information about the financial instruments account</w:t>
      </w:r>
      <w:r w:rsidRPr="00C85CA6">
        <w:rPr>
          <w:rFonts w:ascii="Arial" w:eastAsia="LKB Novarese" w:hAnsi="Arial" w:cs="Arial"/>
          <w:b/>
          <w:bCs/>
          <w:color w:val="000000"/>
          <w:kern w:val="1"/>
          <w:sz w:val="20"/>
          <w:szCs w:val="20"/>
          <w:u w:val="single"/>
          <w:lang w:eastAsia="lv-LV"/>
        </w:rPr>
        <w:t xml:space="preserve"> </w:t>
      </w:r>
    </w:p>
    <w:p w14:paraId="1793598C" w14:textId="77777777" w:rsidR="00C8250B" w:rsidRPr="00C85CA6" w:rsidRDefault="00B87883" w:rsidP="00E727CA">
      <w:pPr>
        <w:widowControl w:val="0"/>
        <w:suppressAutoHyphens/>
        <w:autoSpaceDE w:val="0"/>
        <w:jc w:val="both"/>
        <w:rPr>
          <w:rFonts w:ascii="Arial" w:eastAsia="LKB Novarese" w:hAnsi="Arial" w:cs="Arial"/>
          <w:color w:val="000000"/>
          <w:kern w:val="1"/>
          <w:sz w:val="20"/>
          <w:szCs w:val="20"/>
          <w:lang w:eastAsia="lv-LV"/>
        </w:rPr>
      </w:pPr>
      <w:r w:rsidRPr="00C85CA6">
        <w:rPr>
          <w:rFonts w:ascii="Arial" w:eastAsia="LKB Novarese" w:hAnsi="Arial" w:cs="Arial"/>
          <w:color w:val="000000"/>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LKB Novarese" w:hAnsi="Arial" w:cs="Arial"/>
          <w:color w:val="000000"/>
          <w:kern w:val="1"/>
          <w:sz w:val="20"/>
          <w:szCs w:val="20"/>
          <w:lang w:eastAsia="lv-LV"/>
        </w:rPr>
      </w:r>
      <w:r w:rsidR="00000000">
        <w:rPr>
          <w:rFonts w:ascii="Arial" w:eastAsia="LKB Novarese" w:hAnsi="Arial" w:cs="Arial"/>
          <w:color w:val="000000"/>
          <w:kern w:val="1"/>
          <w:sz w:val="20"/>
          <w:szCs w:val="20"/>
          <w:lang w:eastAsia="lv-LV"/>
        </w:rPr>
        <w:fldChar w:fldCharType="separate"/>
      </w:r>
      <w:r w:rsidRPr="00C85CA6">
        <w:rPr>
          <w:rFonts w:ascii="Arial" w:eastAsia="LKB Novarese" w:hAnsi="Arial" w:cs="Arial"/>
          <w:color w:val="000000"/>
          <w:kern w:val="1"/>
          <w:sz w:val="20"/>
          <w:szCs w:val="20"/>
          <w:lang w:eastAsia="lv-LV"/>
        </w:rPr>
        <w:fldChar w:fldCharType="end"/>
      </w:r>
      <w:r w:rsidR="00C8250B" w:rsidRPr="00C85CA6">
        <w:rPr>
          <w:rFonts w:ascii="Arial" w:eastAsia="LKB Novarese" w:hAnsi="Arial" w:cs="Arial"/>
          <w:color w:val="000000"/>
          <w:kern w:val="1"/>
          <w:sz w:val="20"/>
          <w:szCs w:val="20"/>
          <w:lang w:eastAsia="lv-LV"/>
        </w:rPr>
        <w:t xml:space="preserve"> </w:t>
      </w:r>
      <w:r w:rsidR="000A6481" w:rsidRPr="00C85CA6">
        <w:rPr>
          <w:rFonts w:ascii="Arial" w:eastAsia="LKB Novarese" w:hAnsi="Arial" w:cs="Arial"/>
          <w:color w:val="000000"/>
          <w:kern w:val="1"/>
          <w:sz w:val="20"/>
          <w:szCs w:val="20"/>
          <w:lang w:eastAsia="lv-LV"/>
        </w:rPr>
        <w:t>I</w:t>
      </w:r>
      <w:r w:rsidR="0019381D" w:rsidRPr="00C85CA6">
        <w:rPr>
          <w:rFonts w:ascii="Arial" w:eastAsia="LKB Novarese" w:hAnsi="Arial" w:cs="Arial"/>
          <w:color w:val="000000"/>
          <w:kern w:val="1"/>
          <w:sz w:val="20"/>
          <w:szCs w:val="20"/>
          <w:lang w:eastAsia="lv-LV"/>
        </w:rPr>
        <w:t xml:space="preserve"> certify that the Customer will be the owner of all financial instruments available in the financial instruments account</w:t>
      </w:r>
      <w:r w:rsidR="00C8250B" w:rsidRPr="00C85CA6">
        <w:rPr>
          <w:rFonts w:ascii="Arial" w:eastAsia="LKB Novarese" w:hAnsi="Arial" w:cs="Arial"/>
          <w:color w:val="000000"/>
          <w:kern w:val="1"/>
          <w:sz w:val="20"/>
          <w:szCs w:val="20"/>
          <w:lang w:eastAsia="lv-LV"/>
        </w:rPr>
        <w:t xml:space="preserve">. </w:t>
      </w:r>
    </w:p>
    <w:p w14:paraId="0ADF1BFD" w14:textId="77777777" w:rsidR="00C8250B" w:rsidRPr="00C85CA6" w:rsidRDefault="00B87883" w:rsidP="00E727CA">
      <w:pPr>
        <w:widowControl w:val="0"/>
        <w:suppressAutoHyphens/>
        <w:autoSpaceDE w:val="0"/>
        <w:jc w:val="both"/>
        <w:rPr>
          <w:rFonts w:ascii="Arial" w:eastAsia="LKB Novarese" w:hAnsi="Arial" w:cs="Arial"/>
          <w:color w:val="000000"/>
          <w:kern w:val="1"/>
          <w:sz w:val="20"/>
          <w:szCs w:val="20"/>
          <w:lang w:eastAsia="lv-LV"/>
        </w:rPr>
      </w:pPr>
      <w:r w:rsidRPr="00C85CA6">
        <w:rPr>
          <w:rFonts w:ascii="Arial" w:eastAsia="LKB Novarese" w:hAnsi="Arial" w:cs="Arial"/>
          <w:color w:val="000000"/>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LKB Novarese" w:hAnsi="Arial" w:cs="Arial"/>
          <w:color w:val="000000"/>
          <w:kern w:val="1"/>
          <w:sz w:val="20"/>
          <w:szCs w:val="20"/>
          <w:lang w:eastAsia="lv-LV"/>
        </w:rPr>
      </w:r>
      <w:r w:rsidR="00000000">
        <w:rPr>
          <w:rFonts w:ascii="Arial" w:eastAsia="LKB Novarese" w:hAnsi="Arial" w:cs="Arial"/>
          <w:color w:val="000000"/>
          <w:kern w:val="1"/>
          <w:sz w:val="20"/>
          <w:szCs w:val="20"/>
          <w:lang w:eastAsia="lv-LV"/>
        </w:rPr>
        <w:fldChar w:fldCharType="separate"/>
      </w:r>
      <w:r w:rsidRPr="00C85CA6">
        <w:rPr>
          <w:rFonts w:ascii="Arial" w:eastAsia="LKB Novarese" w:hAnsi="Arial" w:cs="Arial"/>
          <w:color w:val="000000"/>
          <w:kern w:val="1"/>
          <w:sz w:val="20"/>
          <w:szCs w:val="20"/>
          <w:lang w:eastAsia="lv-LV"/>
        </w:rPr>
        <w:fldChar w:fldCharType="end"/>
      </w:r>
      <w:r w:rsidR="00C8250B" w:rsidRPr="00C85CA6">
        <w:rPr>
          <w:rFonts w:ascii="Arial" w:eastAsia="LKB Novarese" w:hAnsi="Arial" w:cs="Arial"/>
          <w:color w:val="000000"/>
          <w:kern w:val="1"/>
          <w:sz w:val="20"/>
          <w:szCs w:val="20"/>
          <w:lang w:eastAsia="lv-LV"/>
        </w:rPr>
        <w:t xml:space="preserve"> </w:t>
      </w:r>
      <w:r w:rsidR="00465E93" w:rsidRPr="00C85CA6">
        <w:rPr>
          <w:rFonts w:ascii="Arial" w:eastAsia="LKB Novarese" w:hAnsi="Arial" w:cs="Arial"/>
          <w:color w:val="000000"/>
          <w:kern w:val="1"/>
          <w:sz w:val="20"/>
          <w:szCs w:val="20"/>
          <w:lang w:eastAsia="lv-LV"/>
        </w:rPr>
        <w:t>I certify</w:t>
      </w:r>
      <w:r w:rsidR="0019381D" w:rsidRPr="00C85CA6">
        <w:rPr>
          <w:rFonts w:ascii="Arial" w:eastAsia="LKB Novarese" w:hAnsi="Arial" w:cs="Arial"/>
          <w:color w:val="000000"/>
          <w:kern w:val="1"/>
          <w:sz w:val="20"/>
          <w:szCs w:val="20"/>
          <w:lang w:eastAsia="lv-LV"/>
        </w:rPr>
        <w:t xml:space="preserve"> that the financial instruments available in the financial instruments account will not be owned by the Customer, but be in the possession of the Customer. The financial instruments account will be a nominal account </w:t>
      </w:r>
      <w:r w:rsidR="00465E93" w:rsidRPr="00C85CA6">
        <w:rPr>
          <w:rFonts w:ascii="Arial" w:eastAsia="LKB Novarese" w:hAnsi="Arial" w:cs="Arial"/>
          <w:color w:val="000000"/>
          <w:kern w:val="1"/>
          <w:sz w:val="20"/>
          <w:szCs w:val="20"/>
          <w:lang w:eastAsia="lv-LV"/>
        </w:rPr>
        <w:t xml:space="preserve">within the meaning </w:t>
      </w:r>
      <w:r w:rsidR="0019381D" w:rsidRPr="00C85CA6">
        <w:rPr>
          <w:rFonts w:ascii="Arial" w:eastAsia="LKB Novarese" w:hAnsi="Arial" w:cs="Arial"/>
          <w:color w:val="000000"/>
          <w:kern w:val="1"/>
          <w:sz w:val="20"/>
          <w:szCs w:val="20"/>
          <w:lang w:eastAsia="lv-LV"/>
        </w:rPr>
        <w:t>of the Financial Instrument Market Law of the Republic of Latvia.</w:t>
      </w:r>
      <w:r w:rsidR="00C8250B" w:rsidRPr="00C85CA6">
        <w:rPr>
          <w:rFonts w:ascii="Arial" w:eastAsia="LKB Novarese" w:hAnsi="Arial" w:cs="Arial"/>
          <w:color w:val="000000"/>
          <w:kern w:val="1"/>
          <w:sz w:val="20"/>
          <w:szCs w:val="20"/>
          <w:lang w:eastAsia="lv-LV"/>
        </w:rPr>
        <w:t xml:space="preserve"> </w:t>
      </w:r>
    </w:p>
    <w:p w14:paraId="2C41815E" w14:textId="77777777" w:rsidR="009F32D7" w:rsidRPr="00F363F6" w:rsidRDefault="009F32D7" w:rsidP="00C8250B">
      <w:pPr>
        <w:widowControl w:val="0"/>
        <w:suppressAutoHyphens/>
        <w:autoSpaceDE w:val="0"/>
        <w:rPr>
          <w:rFonts w:ascii="Times New Roman" w:eastAsia="LKB Novarese" w:hAnsi="Times New Roman" w:cs="LKB Novarese"/>
          <w:color w:val="000000"/>
          <w:kern w:val="1"/>
          <w:sz w:val="20"/>
          <w:szCs w:val="20"/>
          <w:lang w:eastAsia="lv-LV"/>
        </w:rPr>
      </w:pPr>
    </w:p>
    <w:p w14:paraId="680CBF6C" w14:textId="77777777" w:rsidR="00C8250B" w:rsidRPr="00C85CA6" w:rsidRDefault="00C8250B" w:rsidP="00C8250B">
      <w:pPr>
        <w:widowControl w:val="0"/>
        <w:suppressAutoHyphens/>
        <w:autoSpaceDE w:val="0"/>
        <w:rPr>
          <w:rFonts w:ascii="Arial" w:eastAsia="Lucida Sans Unicode" w:hAnsi="Arial" w:cs="Arial"/>
          <w:kern w:val="1"/>
          <w:sz w:val="16"/>
          <w:szCs w:val="16"/>
          <w:lang w:eastAsia="lv-LV"/>
        </w:rPr>
      </w:pPr>
      <w:r w:rsidRPr="00C85CA6">
        <w:rPr>
          <w:rFonts w:ascii="Arial" w:eastAsia="PalatinoLinotype" w:hAnsi="Arial" w:cs="Arial"/>
          <w:b/>
          <w:bCs/>
          <w:kern w:val="1"/>
          <w:sz w:val="20"/>
          <w:szCs w:val="20"/>
          <w:u w:val="single"/>
          <w:lang w:eastAsia="lv-LV"/>
        </w:rPr>
        <w:t xml:space="preserve">3. </w:t>
      </w:r>
      <w:r w:rsidR="00635F52" w:rsidRPr="00C85CA6">
        <w:rPr>
          <w:rFonts w:ascii="Arial" w:eastAsia="Times-Bold" w:hAnsi="Arial" w:cs="Arial"/>
          <w:b/>
          <w:bCs/>
          <w:kern w:val="1"/>
          <w:sz w:val="20"/>
          <w:szCs w:val="20"/>
          <w:u w:val="single"/>
          <w:lang w:eastAsia="lv-LV"/>
        </w:rPr>
        <w:t xml:space="preserve">Customer's experience and knowledge in </w:t>
      </w:r>
      <w:r w:rsidR="002776E5" w:rsidRPr="00C85CA6">
        <w:rPr>
          <w:rFonts w:ascii="Arial" w:eastAsia="Times-Bold" w:hAnsi="Arial" w:cs="Arial"/>
          <w:b/>
          <w:bCs/>
          <w:kern w:val="1"/>
          <w:sz w:val="20"/>
          <w:szCs w:val="20"/>
          <w:u w:val="single"/>
          <w:lang w:eastAsia="lv-LV"/>
        </w:rPr>
        <w:t xml:space="preserve">relation to </w:t>
      </w:r>
      <w:r w:rsidR="00635F52" w:rsidRPr="00C85CA6">
        <w:rPr>
          <w:rFonts w:ascii="Arial" w:eastAsia="Times-Bold" w:hAnsi="Arial" w:cs="Arial"/>
          <w:b/>
          <w:bCs/>
          <w:kern w:val="1"/>
          <w:sz w:val="20"/>
          <w:szCs w:val="20"/>
          <w:u w:val="single"/>
          <w:lang w:eastAsia="lv-LV"/>
        </w:rPr>
        <w:t xml:space="preserve">transactions with financial instruments </w:t>
      </w:r>
    </w:p>
    <w:p w14:paraId="4C188EFD" w14:textId="77777777" w:rsidR="009F32D7" w:rsidRPr="00F363F6" w:rsidRDefault="009F32D7" w:rsidP="00C8250B">
      <w:pPr>
        <w:widowControl w:val="0"/>
        <w:suppressAutoHyphens/>
        <w:autoSpaceDE w:val="0"/>
        <w:rPr>
          <w:rFonts w:ascii="Times New Roman" w:eastAsia="Arial" w:hAnsi="Times New Roman" w:cs="Arial"/>
          <w:b/>
          <w:bCs/>
          <w:kern w:val="1"/>
          <w:sz w:val="20"/>
          <w:szCs w:val="20"/>
          <w:lang w:eastAsia="lv-LV"/>
        </w:rPr>
      </w:pPr>
    </w:p>
    <w:p w14:paraId="65326A4E" w14:textId="77777777" w:rsidR="00C8250B" w:rsidRPr="00C85CA6" w:rsidRDefault="00C8250B" w:rsidP="00C8250B">
      <w:pPr>
        <w:widowControl w:val="0"/>
        <w:suppressAutoHyphens/>
        <w:autoSpaceDE w:val="0"/>
        <w:rPr>
          <w:rFonts w:ascii="Arial" w:eastAsia="Arial" w:hAnsi="Arial" w:cs="Arial"/>
          <w:b/>
          <w:bCs/>
          <w:kern w:val="1"/>
          <w:sz w:val="20"/>
          <w:szCs w:val="20"/>
          <w:lang w:eastAsia="lv-LV"/>
        </w:rPr>
      </w:pPr>
      <w:r w:rsidRPr="00C85CA6">
        <w:rPr>
          <w:rFonts w:ascii="Arial" w:eastAsia="Arial" w:hAnsi="Arial" w:cs="Arial"/>
          <w:b/>
          <w:bCs/>
          <w:kern w:val="1"/>
          <w:sz w:val="20"/>
          <w:szCs w:val="20"/>
          <w:lang w:eastAsia="lv-LV"/>
        </w:rPr>
        <w:t xml:space="preserve">3.1 </w:t>
      </w:r>
      <w:r w:rsidR="00635F52" w:rsidRPr="00C85CA6">
        <w:rPr>
          <w:rFonts w:ascii="Arial" w:eastAsia="Arial" w:hAnsi="Arial" w:cs="Arial"/>
          <w:b/>
          <w:bCs/>
          <w:kern w:val="1"/>
          <w:sz w:val="20"/>
          <w:szCs w:val="20"/>
          <w:lang w:eastAsia="lv-LV"/>
        </w:rPr>
        <w:t>Has the Customer previously concluded transactions with financial instruments?</w:t>
      </w:r>
    </w:p>
    <w:tbl>
      <w:tblPr>
        <w:tblStyle w:val="TableGrid"/>
        <w:tblW w:w="0" w:type="auto"/>
        <w:tblLook w:val="04A0" w:firstRow="1" w:lastRow="0" w:firstColumn="1" w:lastColumn="0" w:noHBand="0" w:noVBand="1"/>
      </w:tblPr>
      <w:tblGrid>
        <w:gridCol w:w="4505"/>
        <w:gridCol w:w="4505"/>
      </w:tblGrid>
      <w:tr w:rsidR="00F15AEA" w14:paraId="78683929" w14:textId="77777777" w:rsidTr="00F15AEA">
        <w:tc>
          <w:tcPr>
            <w:tcW w:w="4505" w:type="dxa"/>
          </w:tcPr>
          <w:p w14:paraId="5A252FD7" w14:textId="77777777" w:rsidR="00F15AEA" w:rsidRPr="00C85CA6" w:rsidRDefault="00F15AEA" w:rsidP="00C8250B">
            <w:pPr>
              <w:widowControl w:val="0"/>
              <w:suppressAutoHyphens/>
              <w:autoSpaceDE w:val="0"/>
              <w:rPr>
                <w:rFonts w:ascii="Arial" w:eastAsia="Arial" w:hAnsi="Arial" w:cs="Arial"/>
                <w:b/>
                <w:bCs/>
                <w:kern w:val="1"/>
              </w:rPr>
            </w:pPr>
            <w:r w:rsidRPr="00C85CA6">
              <w:rPr>
                <w:rFonts w:ascii="Arial" w:eastAsia="TimesNewRoman" w:hAnsi="Arial" w:cs="Arial"/>
                <w:kern w:val="1"/>
              </w:rPr>
              <w:fldChar w:fldCharType="begin">
                <w:ffData>
                  <w:name w:val="CheckBox"/>
                  <w:enabled/>
                  <w:calcOnExit w:val="0"/>
                  <w:checkBox>
                    <w:size w:val="20"/>
                    <w:default w:val="0"/>
                  </w:checkBox>
                </w:ffData>
              </w:fldChar>
            </w:r>
            <w:r w:rsidRPr="00C85CA6">
              <w:rPr>
                <w:rFonts w:ascii="Arial" w:eastAsia="Lucida Sans Unicode" w:hAnsi="Arial" w:cs="Arial"/>
                <w:kern w:val="1"/>
              </w:rPr>
              <w:instrText xml:space="preserve"> FORMCHECKBOX </w:instrText>
            </w:r>
            <w:r w:rsidR="00000000">
              <w:rPr>
                <w:rFonts w:ascii="Arial" w:eastAsia="TimesNewRoman" w:hAnsi="Arial" w:cs="Arial"/>
                <w:kern w:val="1"/>
              </w:rPr>
            </w:r>
            <w:r w:rsidR="00000000">
              <w:rPr>
                <w:rFonts w:ascii="Arial" w:eastAsia="TimesNewRoman" w:hAnsi="Arial" w:cs="Arial"/>
                <w:kern w:val="1"/>
              </w:rPr>
              <w:fldChar w:fldCharType="separate"/>
            </w:r>
            <w:r w:rsidRPr="00C85CA6">
              <w:rPr>
                <w:rFonts w:ascii="Arial" w:eastAsia="TimesNewRoman" w:hAnsi="Arial" w:cs="Arial"/>
                <w:kern w:val="1"/>
              </w:rPr>
              <w:fldChar w:fldCharType="end"/>
            </w:r>
            <w:r w:rsidRPr="00C85CA6">
              <w:rPr>
                <w:rFonts w:ascii="Arial" w:eastAsia="TimesNewRoman" w:hAnsi="Arial" w:cs="Arial"/>
                <w:kern w:val="1"/>
              </w:rPr>
              <w:t xml:space="preserve"> Yes</w:t>
            </w:r>
            <w:r w:rsidRPr="00C85CA6">
              <w:rPr>
                <w:rFonts w:ascii="Arial" w:eastAsia="TimesNewRoman" w:hAnsi="Arial" w:cs="Arial"/>
                <w:kern w:val="1"/>
              </w:rPr>
              <w:tab/>
            </w:r>
          </w:p>
        </w:tc>
        <w:tc>
          <w:tcPr>
            <w:tcW w:w="4505" w:type="dxa"/>
          </w:tcPr>
          <w:p w14:paraId="5FA92E75" w14:textId="77777777" w:rsidR="00F15AEA" w:rsidRPr="00C85CA6" w:rsidRDefault="00F15AEA" w:rsidP="00C8250B">
            <w:pPr>
              <w:widowControl w:val="0"/>
              <w:suppressAutoHyphens/>
              <w:autoSpaceDE w:val="0"/>
              <w:rPr>
                <w:rFonts w:ascii="Arial" w:eastAsia="Arial" w:hAnsi="Arial" w:cs="Arial"/>
                <w:b/>
                <w:bCs/>
                <w:kern w:val="1"/>
              </w:rPr>
            </w:pPr>
            <w:r w:rsidRPr="00C85CA6">
              <w:rPr>
                <w:rFonts w:ascii="Arial" w:eastAsia="TimesNewRoman" w:hAnsi="Arial" w:cs="Arial"/>
                <w:kern w:val="1"/>
              </w:rPr>
              <w:fldChar w:fldCharType="begin">
                <w:ffData>
                  <w:name w:val="CheckBox"/>
                  <w:enabled/>
                  <w:calcOnExit w:val="0"/>
                  <w:checkBox>
                    <w:size w:val="20"/>
                    <w:default w:val="0"/>
                  </w:checkBox>
                </w:ffData>
              </w:fldChar>
            </w:r>
            <w:r w:rsidRPr="00C85CA6">
              <w:rPr>
                <w:rFonts w:ascii="Arial" w:eastAsia="Lucida Sans Unicode" w:hAnsi="Arial" w:cs="Arial"/>
                <w:kern w:val="1"/>
              </w:rPr>
              <w:instrText xml:space="preserve"> FORMCHECKBOX </w:instrText>
            </w:r>
            <w:r w:rsidR="00000000">
              <w:rPr>
                <w:rFonts w:ascii="Arial" w:eastAsia="TimesNewRoman" w:hAnsi="Arial" w:cs="Arial"/>
                <w:kern w:val="1"/>
              </w:rPr>
            </w:r>
            <w:r w:rsidR="00000000">
              <w:rPr>
                <w:rFonts w:ascii="Arial" w:eastAsia="TimesNewRoman" w:hAnsi="Arial" w:cs="Arial"/>
                <w:kern w:val="1"/>
              </w:rPr>
              <w:fldChar w:fldCharType="separate"/>
            </w:r>
            <w:r w:rsidRPr="00C85CA6">
              <w:rPr>
                <w:rFonts w:ascii="Arial" w:eastAsia="TimesNewRoman" w:hAnsi="Arial" w:cs="Arial"/>
                <w:kern w:val="1"/>
              </w:rPr>
              <w:fldChar w:fldCharType="end"/>
            </w:r>
            <w:r w:rsidRPr="00C85CA6">
              <w:rPr>
                <w:rFonts w:ascii="Arial" w:eastAsia="TimesNewRoman" w:hAnsi="Arial" w:cs="Arial"/>
                <w:kern w:val="1"/>
              </w:rPr>
              <w:t xml:space="preserve"> No</w:t>
            </w:r>
          </w:p>
        </w:tc>
      </w:tr>
      <w:tr w:rsidR="00F15AEA" w14:paraId="1D4C122A" w14:textId="77777777" w:rsidTr="00F15AEA">
        <w:tc>
          <w:tcPr>
            <w:tcW w:w="4505" w:type="dxa"/>
          </w:tcPr>
          <w:p w14:paraId="5165C0FF" w14:textId="77777777" w:rsidR="00F15AEA" w:rsidRPr="00C85CA6" w:rsidRDefault="00F15AEA" w:rsidP="00F15AEA">
            <w:pPr>
              <w:widowControl w:val="0"/>
              <w:suppressAutoHyphens/>
              <w:autoSpaceDE w:val="0"/>
              <w:rPr>
                <w:rFonts w:ascii="Arial" w:eastAsia="Times-Roman" w:hAnsi="Arial" w:cs="Arial"/>
                <w:kern w:val="1"/>
                <w:sz w:val="18"/>
                <w:szCs w:val="18"/>
              </w:rPr>
            </w:pPr>
            <w:r w:rsidRPr="00C85CA6">
              <w:rPr>
                <w:rFonts w:ascii="Arial" w:eastAsia="Times-Roman" w:hAnsi="Arial" w:cs="Arial"/>
                <w:kern w:val="1"/>
                <w:sz w:val="18"/>
                <w:szCs w:val="18"/>
              </w:rPr>
              <w:t>If the answer is "Yes", please, answer the rest of the questions in Section 3.2/</w:t>
            </w:r>
          </w:p>
          <w:p w14:paraId="47A9CE14" w14:textId="77777777" w:rsidR="00F15AEA" w:rsidRPr="00C85CA6" w:rsidRDefault="00F15AEA" w:rsidP="00C8250B">
            <w:pPr>
              <w:widowControl w:val="0"/>
              <w:suppressAutoHyphens/>
              <w:autoSpaceDE w:val="0"/>
              <w:rPr>
                <w:rFonts w:ascii="Arial" w:eastAsia="TimesNewRoman" w:hAnsi="Arial" w:cs="Arial"/>
                <w:kern w:val="1"/>
              </w:rPr>
            </w:pPr>
          </w:p>
        </w:tc>
        <w:tc>
          <w:tcPr>
            <w:tcW w:w="4505" w:type="dxa"/>
          </w:tcPr>
          <w:p w14:paraId="5853AE21" w14:textId="77777777" w:rsidR="00F15AEA" w:rsidRPr="00C85CA6" w:rsidRDefault="00F15AEA" w:rsidP="00F15AEA">
            <w:pPr>
              <w:widowControl w:val="0"/>
              <w:suppressAutoHyphens/>
              <w:autoSpaceDE w:val="0"/>
              <w:rPr>
                <w:rFonts w:ascii="Arial" w:eastAsia="TimesNewRoman" w:hAnsi="Arial" w:cs="Arial"/>
                <w:kern w:val="1"/>
              </w:rPr>
            </w:pPr>
            <w:r w:rsidRPr="00C85CA6">
              <w:rPr>
                <w:rFonts w:ascii="Arial" w:eastAsia="Times-Roman" w:hAnsi="Arial" w:cs="Arial"/>
                <w:kern w:val="1"/>
                <w:sz w:val="18"/>
                <w:szCs w:val="18"/>
              </w:rPr>
              <w:lastRenderedPageBreak/>
              <w:t>If the answer is "No", you do not need to answer on questions in section 3.2.</w:t>
            </w:r>
          </w:p>
        </w:tc>
      </w:tr>
    </w:tbl>
    <w:p w14:paraId="0A61977F" w14:textId="77777777" w:rsidR="00C8250B" w:rsidRPr="00F363F6" w:rsidRDefault="00C8250B" w:rsidP="009A58AB">
      <w:pPr>
        <w:widowControl w:val="0"/>
        <w:suppressAutoHyphens/>
        <w:autoSpaceDE w:val="0"/>
        <w:rPr>
          <w:rFonts w:ascii="Times New Roman" w:eastAsia="Times-Roman" w:hAnsi="Times New Roman" w:cs="Times-Roman"/>
          <w:color w:val="FF0000"/>
          <w:kern w:val="1"/>
          <w:sz w:val="18"/>
          <w:szCs w:val="18"/>
          <w:lang w:eastAsia="lv-LV"/>
        </w:rPr>
      </w:pPr>
    </w:p>
    <w:p w14:paraId="5CFDAC7D" w14:textId="77777777" w:rsidR="00C8250B" w:rsidRPr="00C85CA6" w:rsidRDefault="00C8250B" w:rsidP="00C8250B">
      <w:pPr>
        <w:widowControl w:val="0"/>
        <w:suppressAutoHyphens/>
        <w:autoSpaceDE w:val="0"/>
        <w:jc w:val="both"/>
        <w:rPr>
          <w:rFonts w:ascii="Arial" w:eastAsia="Times-Bold" w:hAnsi="Arial" w:cs="Arial"/>
          <w:b/>
          <w:bCs/>
          <w:kern w:val="1"/>
          <w:sz w:val="20"/>
          <w:szCs w:val="20"/>
          <w:lang w:eastAsia="lv-LV"/>
        </w:rPr>
      </w:pPr>
      <w:r w:rsidRPr="00C85CA6">
        <w:rPr>
          <w:rFonts w:ascii="Arial" w:eastAsia="Times-Bold" w:hAnsi="Arial" w:cs="Arial"/>
          <w:b/>
          <w:bCs/>
          <w:kern w:val="1"/>
          <w:sz w:val="20"/>
          <w:szCs w:val="20"/>
          <w:lang w:eastAsia="lv-LV"/>
        </w:rPr>
        <w:t xml:space="preserve">3.2 </w:t>
      </w:r>
      <w:r w:rsidR="00635F52" w:rsidRPr="00C85CA6">
        <w:rPr>
          <w:rFonts w:ascii="Arial" w:eastAsia="Times-Bold" w:hAnsi="Arial" w:cs="Arial"/>
          <w:b/>
          <w:bCs/>
          <w:kern w:val="1"/>
          <w:sz w:val="20"/>
          <w:szCs w:val="20"/>
          <w:lang w:eastAsia="lv-LV"/>
        </w:rPr>
        <w:t xml:space="preserve">Information on the nature, time period, frequency and amounts of the Customer's transactions with </w:t>
      </w:r>
      <w:r w:rsidR="00635F52" w:rsidRPr="00C85CA6">
        <w:rPr>
          <w:rFonts w:ascii="Arial" w:eastAsia="Times-Bold" w:hAnsi="Arial" w:cs="Arial"/>
          <w:b/>
          <w:bCs/>
          <w:kern w:val="1"/>
          <w:sz w:val="20"/>
          <w:szCs w:val="20"/>
          <w:u w:val="single"/>
          <w:lang w:eastAsia="lv-LV"/>
        </w:rPr>
        <w:t>complex</w:t>
      </w:r>
      <w:r w:rsidR="00635F52" w:rsidRPr="00C85CA6">
        <w:rPr>
          <w:rFonts w:ascii="Arial" w:eastAsia="Times-Bold" w:hAnsi="Arial" w:cs="Arial"/>
          <w:b/>
          <w:bCs/>
          <w:kern w:val="1"/>
          <w:sz w:val="20"/>
          <w:szCs w:val="20"/>
          <w:lang w:eastAsia="lv-LV"/>
        </w:rPr>
        <w:t xml:space="preserve"> financial instruments and knowledge about financial instruments.</w:t>
      </w:r>
      <w:r w:rsidRPr="00C85CA6">
        <w:rPr>
          <w:rFonts w:ascii="Arial" w:eastAsia="Times-Bold" w:hAnsi="Arial" w:cs="Arial"/>
          <w:b/>
          <w:bCs/>
          <w:kern w:val="1"/>
          <w:sz w:val="20"/>
          <w:szCs w:val="20"/>
          <w:lang w:eastAsia="lv-LV"/>
        </w:rPr>
        <w:t xml:space="preserve"> </w:t>
      </w:r>
    </w:p>
    <w:p w14:paraId="0ACF30F3" w14:textId="77777777" w:rsidR="00C8250B" w:rsidRPr="00F363F6" w:rsidRDefault="00C8250B" w:rsidP="00C8250B">
      <w:pPr>
        <w:widowControl w:val="0"/>
        <w:suppressAutoHyphens/>
        <w:autoSpaceDE w:val="0"/>
        <w:rPr>
          <w:rFonts w:ascii="Times New Roman" w:eastAsia="Times-Roman" w:hAnsi="Times New Roman" w:cs="Times-Roman"/>
          <w:kern w:val="1"/>
          <w:sz w:val="20"/>
          <w:szCs w:val="20"/>
          <w:lang w:eastAsia="lv-LV"/>
        </w:rPr>
      </w:pPr>
    </w:p>
    <w:tbl>
      <w:tblPr>
        <w:tblW w:w="9302"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567"/>
        <w:gridCol w:w="567"/>
        <w:gridCol w:w="709"/>
        <w:gridCol w:w="709"/>
        <w:gridCol w:w="709"/>
        <w:gridCol w:w="708"/>
        <w:gridCol w:w="851"/>
        <w:gridCol w:w="709"/>
        <w:gridCol w:w="850"/>
        <w:gridCol w:w="992"/>
        <w:gridCol w:w="819"/>
      </w:tblGrid>
      <w:tr w:rsidR="00C8250B" w:rsidRPr="00F363F6" w14:paraId="4D9EF8A6" w14:textId="77777777" w:rsidTr="00635F52">
        <w:tc>
          <w:tcPr>
            <w:tcW w:w="1112" w:type="dxa"/>
            <w:shd w:val="clear" w:color="auto" w:fill="D9D9D9" w:themeFill="background1" w:themeFillShade="D9"/>
          </w:tcPr>
          <w:p w14:paraId="49957F37" w14:textId="77777777" w:rsidR="00C8250B" w:rsidRPr="00C85CA6" w:rsidRDefault="00635F52" w:rsidP="007B4A46">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Type of the financial instruments</w:t>
            </w:r>
          </w:p>
        </w:tc>
        <w:tc>
          <w:tcPr>
            <w:tcW w:w="1134" w:type="dxa"/>
            <w:gridSpan w:val="2"/>
            <w:shd w:val="clear" w:color="auto" w:fill="D9D9D9" w:themeFill="background1" w:themeFillShade="D9"/>
          </w:tcPr>
          <w:p w14:paraId="073E4FE1"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Does the Customer have good knowledge of the respective financial instrument and the risks related to it?</w:t>
            </w:r>
          </w:p>
        </w:tc>
        <w:tc>
          <w:tcPr>
            <w:tcW w:w="2127" w:type="dxa"/>
            <w:gridSpan w:val="3"/>
            <w:shd w:val="clear" w:color="auto" w:fill="D9D9D9" w:themeFill="background1" w:themeFillShade="D9"/>
          </w:tcPr>
          <w:p w14:paraId="7C8B179E"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How long ago did the Customer commence transactions with the respective financial instrument?</w:t>
            </w:r>
          </w:p>
        </w:tc>
        <w:tc>
          <w:tcPr>
            <w:tcW w:w="2268" w:type="dxa"/>
            <w:gridSpan w:val="3"/>
            <w:shd w:val="clear" w:color="auto" w:fill="D9D9D9" w:themeFill="background1" w:themeFillShade="D9"/>
          </w:tcPr>
          <w:p w14:paraId="7F160108"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How often has the Customer performed transactions with the respective financial instrument?</w:t>
            </w:r>
          </w:p>
        </w:tc>
        <w:tc>
          <w:tcPr>
            <w:tcW w:w="2661" w:type="dxa"/>
            <w:gridSpan w:val="3"/>
            <w:shd w:val="clear" w:color="auto" w:fill="D9D9D9" w:themeFill="background1" w:themeFillShade="D9"/>
          </w:tcPr>
          <w:p w14:paraId="0A327AD5"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What are the maximum amounts of transactions performed by the Customer with the respective financial instrument (EUR equiv.)?</w:t>
            </w:r>
          </w:p>
        </w:tc>
      </w:tr>
      <w:tr w:rsidR="00635F52" w:rsidRPr="00F363F6" w14:paraId="39109F28" w14:textId="77777777" w:rsidTr="00635F52">
        <w:tc>
          <w:tcPr>
            <w:tcW w:w="1112" w:type="dxa"/>
            <w:shd w:val="clear" w:color="auto" w:fill="D9D9D9" w:themeFill="background1" w:themeFillShade="D9"/>
          </w:tcPr>
          <w:p w14:paraId="66B5C5C7" w14:textId="77777777" w:rsidR="00C8250B" w:rsidRPr="00C85CA6" w:rsidRDefault="00C8250B" w:rsidP="00635F52">
            <w:pPr>
              <w:widowControl w:val="0"/>
              <w:suppressAutoHyphens/>
              <w:rPr>
                <w:rFonts w:ascii="Arial" w:eastAsia="Lucida Sans Unicode" w:hAnsi="Arial" w:cs="Arial"/>
                <w:kern w:val="1"/>
                <w:sz w:val="16"/>
                <w:szCs w:val="16"/>
                <w:lang w:eastAsia="lv-LV"/>
              </w:rPr>
            </w:pPr>
          </w:p>
        </w:tc>
        <w:tc>
          <w:tcPr>
            <w:tcW w:w="567" w:type="dxa"/>
            <w:shd w:val="clear" w:color="auto" w:fill="D9D9D9" w:themeFill="background1" w:themeFillShade="D9"/>
          </w:tcPr>
          <w:p w14:paraId="66715C73"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Yes</w:t>
            </w:r>
          </w:p>
        </w:tc>
        <w:tc>
          <w:tcPr>
            <w:tcW w:w="567" w:type="dxa"/>
            <w:shd w:val="clear" w:color="auto" w:fill="D9D9D9" w:themeFill="background1" w:themeFillShade="D9"/>
          </w:tcPr>
          <w:p w14:paraId="25F49CF8"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No</w:t>
            </w:r>
          </w:p>
        </w:tc>
        <w:tc>
          <w:tcPr>
            <w:tcW w:w="709" w:type="dxa"/>
            <w:shd w:val="clear" w:color="auto" w:fill="D9D9D9" w:themeFill="background1" w:themeFillShade="D9"/>
          </w:tcPr>
          <w:p w14:paraId="34368CDE"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No experience</w:t>
            </w:r>
          </w:p>
        </w:tc>
        <w:tc>
          <w:tcPr>
            <w:tcW w:w="709" w:type="dxa"/>
            <w:shd w:val="clear" w:color="auto" w:fill="D9D9D9" w:themeFill="background1" w:themeFillShade="D9"/>
          </w:tcPr>
          <w:p w14:paraId="2BC6F206"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Less than 12 months</w:t>
            </w:r>
          </w:p>
        </w:tc>
        <w:tc>
          <w:tcPr>
            <w:tcW w:w="709" w:type="dxa"/>
            <w:shd w:val="clear" w:color="auto" w:fill="D9D9D9" w:themeFill="background1" w:themeFillShade="D9"/>
          </w:tcPr>
          <w:p w14:paraId="0A3F8DB3"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More than 12 months</w:t>
            </w:r>
          </w:p>
        </w:tc>
        <w:tc>
          <w:tcPr>
            <w:tcW w:w="708" w:type="dxa"/>
            <w:shd w:val="clear" w:color="auto" w:fill="D9D9D9" w:themeFill="background1" w:themeFillShade="D9"/>
          </w:tcPr>
          <w:p w14:paraId="432BC460"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Less than 2 transactions per year</w:t>
            </w:r>
          </w:p>
        </w:tc>
        <w:tc>
          <w:tcPr>
            <w:tcW w:w="851" w:type="dxa"/>
            <w:shd w:val="clear" w:color="auto" w:fill="D9D9D9" w:themeFill="background1" w:themeFillShade="D9"/>
          </w:tcPr>
          <w:p w14:paraId="01196122"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2 to 12 transactions per year</w:t>
            </w:r>
          </w:p>
        </w:tc>
        <w:tc>
          <w:tcPr>
            <w:tcW w:w="709" w:type="dxa"/>
            <w:shd w:val="clear" w:color="auto" w:fill="D9D9D9" w:themeFill="background1" w:themeFillShade="D9"/>
          </w:tcPr>
          <w:p w14:paraId="45B0090D"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More than 12 transactions per year</w:t>
            </w:r>
          </w:p>
        </w:tc>
        <w:tc>
          <w:tcPr>
            <w:tcW w:w="850" w:type="dxa"/>
            <w:shd w:val="clear" w:color="auto" w:fill="D9D9D9" w:themeFill="background1" w:themeFillShade="D9"/>
          </w:tcPr>
          <w:p w14:paraId="0D581E4E"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Less than</w:t>
            </w:r>
            <w:r w:rsidR="00C8250B" w:rsidRPr="00C85CA6">
              <w:rPr>
                <w:rFonts w:ascii="Arial" w:eastAsia="Lucida Sans Unicode" w:hAnsi="Arial" w:cs="Arial"/>
                <w:kern w:val="1"/>
                <w:sz w:val="16"/>
                <w:szCs w:val="16"/>
                <w:lang w:eastAsia="lv-LV"/>
              </w:rPr>
              <w:t xml:space="preserve"> 100 000</w:t>
            </w:r>
          </w:p>
        </w:tc>
        <w:tc>
          <w:tcPr>
            <w:tcW w:w="992" w:type="dxa"/>
            <w:shd w:val="clear" w:color="auto" w:fill="D9D9D9" w:themeFill="background1" w:themeFillShade="D9"/>
          </w:tcPr>
          <w:p w14:paraId="088F4877" w14:textId="77777777" w:rsidR="00C8250B" w:rsidRPr="00C85CA6" w:rsidRDefault="001141F6"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From</w:t>
            </w:r>
            <w:r w:rsidR="005528FC" w:rsidRPr="00C85CA6">
              <w:rPr>
                <w:rFonts w:ascii="Arial" w:eastAsia="Lucida Sans Unicode" w:hAnsi="Arial" w:cs="Arial"/>
                <w:kern w:val="1"/>
                <w:sz w:val="16"/>
                <w:szCs w:val="16"/>
                <w:lang w:eastAsia="lv-LV"/>
              </w:rPr>
              <w:t xml:space="preserve"> </w:t>
            </w:r>
            <w:r w:rsidR="00C8250B" w:rsidRPr="00C85CA6">
              <w:rPr>
                <w:rFonts w:ascii="Arial" w:eastAsia="Lucida Sans Unicode" w:hAnsi="Arial" w:cs="Arial"/>
                <w:kern w:val="1"/>
                <w:sz w:val="16"/>
                <w:szCs w:val="16"/>
                <w:lang w:eastAsia="lv-LV"/>
              </w:rPr>
              <w:t xml:space="preserve">100 000 </w:t>
            </w:r>
            <w:r w:rsidR="00635F52" w:rsidRPr="00C85CA6">
              <w:rPr>
                <w:rFonts w:ascii="Arial" w:eastAsia="Lucida Sans Unicode" w:hAnsi="Arial" w:cs="Arial"/>
                <w:kern w:val="1"/>
                <w:sz w:val="16"/>
                <w:szCs w:val="16"/>
                <w:lang w:eastAsia="lv-LV"/>
              </w:rPr>
              <w:t>to</w:t>
            </w:r>
            <w:r w:rsidR="00C8250B" w:rsidRPr="00C85CA6">
              <w:rPr>
                <w:rFonts w:ascii="Arial" w:eastAsia="Lucida Sans Unicode" w:hAnsi="Arial" w:cs="Arial"/>
                <w:kern w:val="1"/>
                <w:sz w:val="16"/>
                <w:szCs w:val="16"/>
                <w:lang w:eastAsia="lv-LV"/>
              </w:rPr>
              <w:t xml:space="preserve"> 1 000 000</w:t>
            </w:r>
          </w:p>
        </w:tc>
        <w:tc>
          <w:tcPr>
            <w:tcW w:w="819" w:type="dxa"/>
            <w:shd w:val="clear" w:color="auto" w:fill="D9D9D9" w:themeFill="background1" w:themeFillShade="D9"/>
          </w:tcPr>
          <w:p w14:paraId="7BDBC48F" w14:textId="77777777" w:rsidR="00C8250B" w:rsidRPr="00C85CA6" w:rsidRDefault="00635F52" w:rsidP="00635F52">
            <w:pPr>
              <w:widowControl w:val="0"/>
              <w:suppressAutoHyphens/>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More than</w:t>
            </w:r>
            <w:r w:rsidR="00C8250B" w:rsidRPr="00C85CA6">
              <w:rPr>
                <w:rFonts w:ascii="Arial" w:eastAsia="Lucida Sans Unicode" w:hAnsi="Arial" w:cs="Arial"/>
                <w:kern w:val="1"/>
                <w:sz w:val="16"/>
                <w:szCs w:val="16"/>
                <w:lang w:eastAsia="lv-LV"/>
              </w:rPr>
              <w:t xml:space="preserve"> 1 000 000</w:t>
            </w:r>
          </w:p>
        </w:tc>
      </w:tr>
      <w:tr w:rsidR="00C8250B" w:rsidRPr="00F363F6" w14:paraId="6EB5FCBD" w14:textId="77777777" w:rsidTr="00635F52">
        <w:tc>
          <w:tcPr>
            <w:tcW w:w="9302" w:type="dxa"/>
            <w:gridSpan w:val="12"/>
            <w:shd w:val="clear" w:color="auto" w:fill="D9D9D9" w:themeFill="background1" w:themeFillShade="D9"/>
          </w:tcPr>
          <w:p w14:paraId="4DB68916" w14:textId="77777777" w:rsidR="00C8250B" w:rsidRPr="00C85CA6" w:rsidRDefault="00C8250B" w:rsidP="00635F52">
            <w:pPr>
              <w:widowControl w:val="0"/>
              <w:suppressAutoHyphens/>
              <w:spacing w:before="120"/>
              <w:jc w:val="center"/>
              <w:rPr>
                <w:rFonts w:ascii="Arial" w:eastAsia="Lucida Sans Unicode" w:hAnsi="Arial" w:cs="Arial"/>
                <w:kern w:val="1"/>
                <w:sz w:val="16"/>
                <w:szCs w:val="16"/>
                <w:lang w:eastAsia="lv-LV"/>
              </w:rPr>
            </w:pPr>
            <w:r w:rsidRPr="00C85CA6">
              <w:rPr>
                <w:rFonts w:ascii="Arial" w:eastAsia="Lucida Sans Unicode" w:hAnsi="Arial" w:cs="Arial"/>
                <w:b/>
                <w:kern w:val="1"/>
                <w:sz w:val="16"/>
                <w:szCs w:val="16"/>
                <w:lang w:eastAsia="lv-LV"/>
              </w:rPr>
              <w:t>Complex Financial Instruments</w:t>
            </w:r>
          </w:p>
        </w:tc>
      </w:tr>
      <w:tr w:rsidR="00C8250B" w:rsidRPr="00F363F6" w14:paraId="02493916" w14:textId="77777777" w:rsidTr="00635F52">
        <w:tc>
          <w:tcPr>
            <w:tcW w:w="1112" w:type="dxa"/>
          </w:tcPr>
          <w:p w14:paraId="56ADC024" w14:textId="77777777" w:rsidR="00C8250B" w:rsidRPr="00C85CA6" w:rsidRDefault="002929A2" w:rsidP="002929A2">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Shares and depository certificates traded outside regulated market or trading venue</w:t>
            </w:r>
          </w:p>
        </w:tc>
        <w:tc>
          <w:tcPr>
            <w:tcW w:w="567" w:type="dxa"/>
          </w:tcPr>
          <w:p w14:paraId="62B10B0E"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3D01FA1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FE434A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0C58F0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760D435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75DCDF67"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3573763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298B094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55F0A956"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0C9D245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03878D6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303B86C1" w14:textId="77777777" w:rsidTr="00635F52">
        <w:tc>
          <w:tcPr>
            <w:tcW w:w="1112" w:type="dxa"/>
          </w:tcPr>
          <w:p w14:paraId="4E1FB418" w14:textId="77777777" w:rsidR="00C8250B" w:rsidRPr="00C85CA6" w:rsidRDefault="00C8250B" w:rsidP="002929A2">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Credit Linked Notes</w:t>
            </w:r>
          </w:p>
        </w:tc>
        <w:tc>
          <w:tcPr>
            <w:tcW w:w="567" w:type="dxa"/>
          </w:tcPr>
          <w:p w14:paraId="314CD1EA" w14:textId="77777777" w:rsidR="00C8250B" w:rsidRPr="00C85CA6" w:rsidRDefault="00C8250B" w:rsidP="00C8250B">
            <w:pPr>
              <w:widowControl w:val="0"/>
              <w:suppressAutoHyphens/>
              <w:spacing w:before="120"/>
              <w:jc w:val="both"/>
              <w:rPr>
                <w:rFonts w:ascii="Arial" w:eastAsia="Lucida Sans Unicode" w:hAnsi="Arial" w:cs="Arial"/>
                <w:kern w:val="1"/>
                <w:sz w:val="16"/>
                <w:szCs w:val="16"/>
                <w:lang w:eastAsia="lv-LV"/>
              </w:rPr>
            </w:pPr>
          </w:p>
        </w:tc>
        <w:tc>
          <w:tcPr>
            <w:tcW w:w="567" w:type="dxa"/>
          </w:tcPr>
          <w:p w14:paraId="6B1DDCA4" w14:textId="77777777" w:rsidR="00C8250B" w:rsidRPr="00C85CA6" w:rsidRDefault="00C8250B" w:rsidP="00C8250B">
            <w:pPr>
              <w:widowControl w:val="0"/>
              <w:suppressAutoHyphens/>
              <w:spacing w:before="120"/>
              <w:jc w:val="both"/>
              <w:rPr>
                <w:rFonts w:ascii="Arial" w:eastAsia="Lucida Sans Unicode" w:hAnsi="Arial" w:cs="Arial"/>
                <w:kern w:val="1"/>
                <w:sz w:val="16"/>
                <w:szCs w:val="16"/>
                <w:lang w:eastAsia="lv-LV"/>
              </w:rPr>
            </w:pPr>
          </w:p>
        </w:tc>
        <w:tc>
          <w:tcPr>
            <w:tcW w:w="709" w:type="dxa"/>
          </w:tcPr>
          <w:p w14:paraId="73A66939" w14:textId="77777777" w:rsidR="00C8250B" w:rsidRPr="00C85CA6" w:rsidRDefault="00C8250B" w:rsidP="00C8250B">
            <w:pPr>
              <w:widowControl w:val="0"/>
              <w:suppressAutoHyphens/>
              <w:spacing w:before="120"/>
              <w:jc w:val="both"/>
              <w:rPr>
                <w:rFonts w:ascii="Arial" w:eastAsia="Lucida Sans Unicode" w:hAnsi="Arial" w:cs="Arial"/>
                <w:kern w:val="1"/>
                <w:sz w:val="20"/>
                <w:szCs w:val="20"/>
                <w:lang w:eastAsia="lv-LV"/>
              </w:rPr>
            </w:pPr>
          </w:p>
        </w:tc>
        <w:tc>
          <w:tcPr>
            <w:tcW w:w="709" w:type="dxa"/>
          </w:tcPr>
          <w:p w14:paraId="521FB467" w14:textId="77777777" w:rsidR="00C8250B" w:rsidRPr="00C85CA6" w:rsidRDefault="00C8250B" w:rsidP="00C8250B">
            <w:pPr>
              <w:widowControl w:val="0"/>
              <w:suppressAutoHyphens/>
              <w:spacing w:before="120"/>
              <w:jc w:val="both"/>
              <w:rPr>
                <w:rFonts w:ascii="Arial" w:eastAsia="Lucida Sans Unicode" w:hAnsi="Arial" w:cs="Arial"/>
                <w:kern w:val="1"/>
                <w:sz w:val="20"/>
                <w:szCs w:val="20"/>
                <w:lang w:eastAsia="lv-LV"/>
              </w:rPr>
            </w:pPr>
          </w:p>
        </w:tc>
        <w:tc>
          <w:tcPr>
            <w:tcW w:w="709" w:type="dxa"/>
          </w:tcPr>
          <w:p w14:paraId="2558C7A2" w14:textId="77777777" w:rsidR="00C8250B" w:rsidRPr="00C85CA6" w:rsidRDefault="00C8250B" w:rsidP="00C8250B">
            <w:pPr>
              <w:widowControl w:val="0"/>
              <w:suppressAutoHyphens/>
              <w:spacing w:before="120"/>
              <w:jc w:val="both"/>
              <w:rPr>
                <w:rFonts w:ascii="Arial" w:eastAsia="Lucida Sans Unicode" w:hAnsi="Arial" w:cs="Arial"/>
                <w:kern w:val="1"/>
                <w:sz w:val="20"/>
                <w:szCs w:val="20"/>
                <w:lang w:eastAsia="lv-LV"/>
              </w:rPr>
            </w:pPr>
          </w:p>
        </w:tc>
        <w:tc>
          <w:tcPr>
            <w:tcW w:w="708" w:type="dxa"/>
          </w:tcPr>
          <w:p w14:paraId="59EF6120" w14:textId="77777777" w:rsidR="00C8250B" w:rsidRPr="00C85CA6" w:rsidRDefault="00C8250B" w:rsidP="00C8250B">
            <w:pPr>
              <w:widowControl w:val="0"/>
              <w:suppressAutoHyphens/>
              <w:spacing w:before="120"/>
              <w:jc w:val="both"/>
              <w:rPr>
                <w:rFonts w:ascii="Arial" w:eastAsia="Lucida Sans Unicode" w:hAnsi="Arial" w:cs="Arial"/>
                <w:kern w:val="1"/>
                <w:sz w:val="20"/>
                <w:szCs w:val="20"/>
                <w:lang w:eastAsia="lv-LV"/>
              </w:rPr>
            </w:pPr>
          </w:p>
        </w:tc>
        <w:tc>
          <w:tcPr>
            <w:tcW w:w="851" w:type="dxa"/>
          </w:tcPr>
          <w:p w14:paraId="4F6DE935" w14:textId="77777777" w:rsidR="00C8250B" w:rsidRPr="00C85CA6" w:rsidRDefault="00C8250B" w:rsidP="00C8250B">
            <w:pPr>
              <w:widowControl w:val="0"/>
              <w:suppressAutoHyphens/>
              <w:spacing w:before="120"/>
              <w:jc w:val="both"/>
              <w:rPr>
                <w:rFonts w:ascii="Arial" w:eastAsia="Lucida Sans Unicode" w:hAnsi="Arial" w:cs="Arial"/>
                <w:kern w:val="1"/>
                <w:sz w:val="20"/>
                <w:szCs w:val="20"/>
                <w:lang w:eastAsia="lv-LV"/>
              </w:rPr>
            </w:pPr>
          </w:p>
        </w:tc>
        <w:tc>
          <w:tcPr>
            <w:tcW w:w="709" w:type="dxa"/>
          </w:tcPr>
          <w:p w14:paraId="46987543" w14:textId="77777777" w:rsidR="00C8250B" w:rsidRPr="00C85CA6" w:rsidRDefault="00C8250B" w:rsidP="00C8250B">
            <w:pPr>
              <w:widowControl w:val="0"/>
              <w:suppressAutoHyphens/>
              <w:spacing w:before="120"/>
              <w:jc w:val="both"/>
              <w:rPr>
                <w:rFonts w:ascii="Arial" w:eastAsia="Lucida Sans Unicode" w:hAnsi="Arial" w:cs="Arial"/>
                <w:kern w:val="1"/>
                <w:sz w:val="20"/>
                <w:szCs w:val="20"/>
                <w:lang w:eastAsia="lv-LV"/>
              </w:rPr>
            </w:pPr>
          </w:p>
        </w:tc>
        <w:tc>
          <w:tcPr>
            <w:tcW w:w="850" w:type="dxa"/>
          </w:tcPr>
          <w:p w14:paraId="61D77177" w14:textId="77777777" w:rsidR="00C8250B" w:rsidRPr="00C85CA6" w:rsidRDefault="00C8250B" w:rsidP="00C8250B">
            <w:pPr>
              <w:widowControl w:val="0"/>
              <w:suppressAutoHyphens/>
              <w:spacing w:before="120"/>
              <w:jc w:val="both"/>
              <w:rPr>
                <w:rFonts w:ascii="Arial" w:eastAsia="Lucida Sans Unicode" w:hAnsi="Arial" w:cs="Arial"/>
                <w:kern w:val="1"/>
                <w:sz w:val="20"/>
                <w:szCs w:val="20"/>
                <w:lang w:eastAsia="lv-LV"/>
              </w:rPr>
            </w:pPr>
          </w:p>
        </w:tc>
        <w:tc>
          <w:tcPr>
            <w:tcW w:w="992" w:type="dxa"/>
          </w:tcPr>
          <w:p w14:paraId="2128D22D" w14:textId="77777777" w:rsidR="00C8250B" w:rsidRPr="00C85CA6" w:rsidRDefault="00C8250B" w:rsidP="00C8250B">
            <w:pPr>
              <w:widowControl w:val="0"/>
              <w:suppressAutoHyphens/>
              <w:spacing w:before="120"/>
              <w:jc w:val="both"/>
              <w:rPr>
                <w:rFonts w:ascii="Arial" w:eastAsia="Lucida Sans Unicode" w:hAnsi="Arial" w:cs="Arial"/>
                <w:kern w:val="1"/>
                <w:sz w:val="20"/>
                <w:szCs w:val="20"/>
                <w:lang w:eastAsia="lv-LV"/>
              </w:rPr>
            </w:pPr>
          </w:p>
        </w:tc>
        <w:tc>
          <w:tcPr>
            <w:tcW w:w="819" w:type="dxa"/>
          </w:tcPr>
          <w:p w14:paraId="3613CA10" w14:textId="77777777" w:rsidR="00C8250B" w:rsidRPr="00C85CA6" w:rsidRDefault="00C8250B" w:rsidP="00C8250B">
            <w:pPr>
              <w:widowControl w:val="0"/>
              <w:suppressAutoHyphens/>
              <w:spacing w:before="120"/>
              <w:jc w:val="both"/>
              <w:rPr>
                <w:rFonts w:ascii="Arial" w:eastAsia="Lucida Sans Unicode" w:hAnsi="Arial" w:cs="Arial"/>
                <w:kern w:val="1"/>
                <w:sz w:val="20"/>
                <w:szCs w:val="20"/>
                <w:lang w:eastAsia="lv-LV"/>
              </w:rPr>
            </w:pPr>
          </w:p>
        </w:tc>
      </w:tr>
      <w:tr w:rsidR="00C8250B" w:rsidRPr="00F363F6" w14:paraId="51A81992" w14:textId="77777777" w:rsidTr="00635F52">
        <w:tc>
          <w:tcPr>
            <w:tcW w:w="1112" w:type="dxa"/>
          </w:tcPr>
          <w:p w14:paraId="76AD63C4" w14:textId="77777777" w:rsidR="00C8250B" w:rsidRPr="00C85CA6" w:rsidRDefault="00727F37"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Asset-backed securities</w:t>
            </w:r>
          </w:p>
        </w:tc>
        <w:tc>
          <w:tcPr>
            <w:tcW w:w="567" w:type="dxa"/>
          </w:tcPr>
          <w:p w14:paraId="74D9453E"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4E42633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3E5336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AF120D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3F861467"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15C978B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6D29521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53ED9A7"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3730B66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62D28C5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425F00A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79138046" w14:textId="77777777" w:rsidTr="00635F52">
        <w:tc>
          <w:tcPr>
            <w:tcW w:w="1112" w:type="dxa"/>
          </w:tcPr>
          <w:p w14:paraId="38E9E442" w14:textId="77777777" w:rsidR="00C8250B" w:rsidRPr="00C85CA6" w:rsidRDefault="00727F37"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Convertible bonds</w:t>
            </w:r>
          </w:p>
        </w:tc>
        <w:tc>
          <w:tcPr>
            <w:tcW w:w="567" w:type="dxa"/>
          </w:tcPr>
          <w:p w14:paraId="7FE6993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4C9163C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0AE4A3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396240A1"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95624C1"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48CCAAE6"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6EC50887"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17E50E1E"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495B5E1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5135F70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1E53348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385E4CE7" w14:textId="77777777" w:rsidTr="00635F52">
        <w:tc>
          <w:tcPr>
            <w:tcW w:w="1112" w:type="dxa"/>
          </w:tcPr>
          <w:p w14:paraId="7C2CFE14" w14:textId="77777777" w:rsidR="00C8250B" w:rsidRPr="00C85CA6" w:rsidRDefault="00C8250B" w:rsidP="00727F37">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Structured Products</w:t>
            </w:r>
          </w:p>
        </w:tc>
        <w:tc>
          <w:tcPr>
            <w:tcW w:w="567" w:type="dxa"/>
          </w:tcPr>
          <w:p w14:paraId="651C40D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07EFA65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FCDEABF"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9B3544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1FB474FE"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68F9084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34BF0A4C"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1FFAC72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72B7BA5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0D74E09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57D8EF3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31E445F2" w14:textId="77777777" w:rsidTr="00635F52">
        <w:tc>
          <w:tcPr>
            <w:tcW w:w="1112" w:type="dxa"/>
          </w:tcPr>
          <w:p w14:paraId="14B902AD" w14:textId="77777777" w:rsidR="00C8250B" w:rsidRPr="00C85CA6" w:rsidRDefault="00727F37"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Bonds with an option</w:t>
            </w:r>
          </w:p>
        </w:tc>
        <w:tc>
          <w:tcPr>
            <w:tcW w:w="567" w:type="dxa"/>
          </w:tcPr>
          <w:p w14:paraId="18A868A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0FC2FB2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628C02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2460ADF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2BFE20F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4F4272F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4341A7D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8D13787"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1D4C0E0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09C2460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7D04880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43950660" w14:textId="77777777" w:rsidTr="00635F52">
        <w:tc>
          <w:tcPr>
            <w:tcW w:w="1112" w:type="dxa"/>
          </w:tcPr>
          <w:p w14:paraId="1D5C2C0F" w14:textId="77777777" w:rsidR="00C8250B" w:rsidRPr="00C85CA6" w:rsidRDefault="00727F37"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He</w:t>
            </w:r>
            <w:r w:rsidR="0021554B" w:rsidRPr="00C85CA6">
              <w:rPr>
                <w:rFonts w:ascii="Arial" w:eastAsia="Lucida Sans Unicode" w:hAnsi="Arial" w:cs="Arial"/>
                <w:kern w:val="1"/>
                <w:sz w:val="16"/>
                <w:szCs w:val="16"/>
                <w:lang w:eastAsia="lv-LV"/>
              </w:rPr>
              <w:t>dge funds</w:t>
            </w:r>
          </w:p>
        </w:tc>
        <w:tc>
          <w:tcPr>
            <w:tcW w:w="567" w:type="dxa"/>
          </w:tcPr>
          <w:p w14:paraId="7412F87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16D1DB5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BD8A626"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116AB7D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61BFAF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3A76B3BC"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76DA185F"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27E5F5F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3C1ABFF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6942D3B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43C04E9F"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7A081050" w14:textId="77777777" w:rsidTr="00635F52">
        <w:tc>
          <w:tcPr>
            <w:tcW w:w="1112" w:type="dxa"/>
          </w:tcPr>
          <w:p w14:paraId="472257D5" w14:textId="77777777" w:rsidR="00C8250B" w:rsidRPr="00C85CA6" w:rsidRDefault="00C8250B" w:rsidP="0021554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Contract</w:t>
            </w:r>
            <w:r w:rsidR="0021554B" w:rsidRPr="00C85CA6">
              <w:rPr>
                <w:rFonts w:ascii="Arial" w:eastAsia="Lucida Sans Unicode" w:hAnsi="Arial" w:cs="Arial"/>
                <w:kern w:val="1"/>
                <w:sz w:val="16"/>
                <w:szCs w:val="16"/>
                <w:lang w:eastAsia="lv-LV"/>
              </w:rPr>
              <w:t>s</w:t>
            </w:r>
            <w:r w:rsidRPr="00C85CA6">
              <w:rPr>
                <w:rFonts w:ascii="Arial" w:eastAsia="Lucida Sans Unicode" w:hAnsi="Arial" w:cs="Arial"/>
                <w:kern w:val="1"/>
                <w:sz w:val="16"/>
                <w:szCs w:val="16"/>
                <w:lang w:eastAsia="lv-LV"/>
              </w:rPr>
              <w:t xml:space="preserve"> for </w:t>
            </w:r>
            <w:r w:rsidR="00F363F6" w:rsidRPr="00C85CA6">
              <w:rPr>
                <w:rFonts w:ascii="Arial" w:eastAsia="Lucida Sans Unicode" w:hAnsi="Arial" w:cs="Arial"/>
                <w:kern w:val="1"/>
                <w:sz w:val="16"/>
                <w:szCs w:val="16"/>
                <w:lang w:eastAsia="lv-LV"/>
              </w:rPr>
              <w:t>Difference</w:t>
            </w:r>
          </w:p>
        </w:tc>
        <w:tc>
          <w:tcPr>
            <w:tcW w:w="567" w:type="dxa"/>
          </w:tcPr>
          <w:p w14:paraId="0B9060BF"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3CDC351C"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6EE561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0690E1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394F480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3189FD3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15C32ECC"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7BE7147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6B08D03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4C29277F"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61DD18A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2766A849" w14:textId="77777777" w:rsidTr="00635F52">
        <w:tc>
          <w:tcPr>
            <w:tcW w:w="1112" w:type="dxa"/>
          </w:tcPr>
          <w:p w14:paraId="2266D61C" w14:textId="77777777" w:rsidR="00C8250B" w:rsidRPr="00C85CA6" w:rsidRDefault="00C8250B" w:rsidP="0021554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Futures Contract</w:t>
            </w:r>
            <w:r w:rsidR="0021554B" w:rsidRPr="00C85CA6">
              <w:rPr>
                <w:rFonts w:ascii="Arial" w:eastAsia="Lucida Sans Unicode" w:hAnsi="Arial" w:cs="Arial"/>
                <w:kern w:val="1"/>
                <w:sz w:val="16"/>
                <w:szCs w:val="16"/>
                <w:lang w:eastAsia="lv-LV"/>
              </w:rPr>
              <w:t>s</w:t>
            </w:r>
          </w:p>
        </w:tc>
        <w:tc>
          <w:tcPr>
            <w:tcW w:w="567" w:type="dxa"/>
          </w:tcPr>
          <w:p w14:paraId="5E30AC3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0C4A9A3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250BBFBF"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EC7D4F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3419B4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66EF290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0005751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C68D541"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0CCA14C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3F8BE8C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756E66B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7B1081E5" w14:textId="77777777" w:rsidTr="00635F52">
        <w:tc>
          <w:tcPr>
            <w:tcW w:w="1112" w:type="dxa"/>
          </w:tcPr>
          <w:p w14:paraId="2852C878" w14:textId="77777777" w:rsidR="00C8250B" w:rsidRPr="00C85CA6" w:rsidRDefault="0021554B"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Options</w:t>
            </w:r>
          </w:p>
        </w:tc>
        <w:tc>
          <w:tcPr>
            <w:tcW w:w="567" w:type="dxa"/>
          </w:tcPr>
          <w:p w14:paraId="0AE1762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067F098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529DDCA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D26031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651C48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09ED3ED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6D90A91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1B432F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59143CE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7871E1A1"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43E9CAA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22B3F85F" w14:textId="77777777" w:rsidTr="00635F52">
        <w:tc>
          <w:tcPr>
            <w:tcW w:w="1112" w:type="dxa"/>
          </w:tcPr>
          <w:p w14:paraId="4354197D" w14:textId="77777777" w:rsidR="00C8250B" w:rsidRPr="00C85CA6" w:rsidRDefault="00C8250B" w:rsidP="0021554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Leveraged Exchange Traded Funds</w:t>
            </w:r>
          </w:p>
        </w:tc>
        <w:tc>
          <w:tcPr>
            <w:tcW w:w="567" w:type="dxa"/>
          </w:tcPr>
          <w:p w14:paraId="0C62AE7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40CB23AE"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C24A30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348E1A3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A90299C"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1799350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6B93B12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1BFFB85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3C501B5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6836308C"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01F1576F"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A109B3" w:rsidRPr="00F363F6" w14:paraId="2F992B54" w14:textId="77777777" w:rsidTr="00635F52">
        <w:tc>
          <w:tcPr>
            <w:tcW w:w="1112" w:type="dxa"/>
          </w:tcPr>
          <w:p w14:paraId="021BFEDA" w14:textId="67D3355F" w:rsidR="00A109B3" w:rsidRPr="00C85CA6" w:rsidRDefault="002C6274" w:rsidP="0021554B">
            <w:pPr>
              <w:widowControl w:val="0"/>
              <w:suppressAutoHyphens/>
              <w:jc w:val="both"/>
              <w:rPr>
                <w:rFonts w:ascii="Arial" w:eastAsia="Lucida Sans Unicode" w:hAnsi="Arial" w:cs="Arial"/>
                <w:kern w:val="1"/>
                <w:sz w:val="16"/>
                <w:szCs w:val="16"/>
                <w:lang w:eastAsia="lv-LV"/>
              </w:rPr>
            </w:pPr>
            <w:r w:rsidRPr="00C85CA6">
              <w:rPr>
                <w:rFonts w:ascii="Arial" w:hAnsi="Arial" w:cs="Arial"/>
                <w:sz w:val="16"/>
                <w:szCs w:val="16"/>
              </w:rPr>
              <w:t xml:space="preserve">Shares, bonds or other FI not included in the regulated market of the EU or the equivalent markets of other countries or the Multilateral Trading </w:t>
            </w:r>
            <w:r w:rsidRPr="00C85CA6">
              <w:rPr>
                <w:rFonts w:ascii="Arial" w:hAnsi="Arial" w:cs="Arial"/>
                <w:sz w:val="16"/>
                <w:szCs w:val="16"/>
              </w:rPr>
              <w:lastRenderedPageBreak/>
              <w:t>Facility</w:t>
            </w:r>
          </w:p>
        </w:tc>
        <w:tc>
          <w:tcPr>
            <w:tcW w:w="567" w:type="dxa"/>
          </w:tcPr>
          <w:p w14:paraId="070C9F81"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c>
          <w:tcPr>
            <w:tcW w:w="567" w:type="dxa"/>
          </w:tcPr>
          <w:p w14:paraId="0A4FD516"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c>
          <w:tcPr>
            <w:tcW w:w="709" w:type="dxa"/>
          </w:tcPr>
          <w:p w14:paraId="33AE6076"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c>
          <w:tcPr>
            <w:tcW w:w="709" w:type="dxa"/>
          </w:tcPr>
          <w:p w14:paraId="43B75148"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c>
          <w:tcPr>
            <w:tcW w:w="709" w:type="dxa"/>
          </w:tcPr>
          <w:p w14:paraId="6AB615DD"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c>
          <w:tcPr>
            <w:tcW w:w="708" w:type="dxa"/>
          </w:tcPr>
          <w:p w14:paraId="6671AFE6"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c>
          <w:tcPr>
            <w:tcW w:w="851" w:type="dxa"/>
          </w:tcPr>
          <w:p w14:paraId="32760AFC"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c>
          <w:tcPr>
            <w:tcW w:w="709" w:type="dxa"/>
          </w:tcPr>
          <w:p w14:paraId="759025C2"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c>
          <w:tcPr>
            <w:tcW w:w="850" w:type="dxa"/>
          </w:tcPr>
          <w:p w14:paraId="360576DE"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c>
          <w:tcPr>
            <w:tcW w:w="992" w:type="dxa"/>
          </w:tcPr>
          <w:p w14:paraId="0AADF200"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c>
          <w:tcPr>
            <w:tcW w:w="819" w:type="dxa"/>
          </w:tcPr>
          <w:p w14:paraId="4E29AB30"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r>
      <w:tr w:rsidR="00C8250B" w:rsidRPr="00F363F6" w14:paraId="199ED4CB" w14:textId="77777777" w:rsidTr="0021554B">
        <w:tc>
          <w:tcPr>
            <w:tcW w:w="9302" w:type="dxa"/>
            <w:gridSpan w:val="12"/>
            <w:shd w:val="clear" w:color="auto" w:fill="D9D9D9" w:themeFill="background1" w:themeFillShade="D9"/>
          </w:tcPr>
          <w:p w14:paraId="6D4C0D15" w14:textId="77777777" w:rsidR="00C8250B" w:rsidRPr="00C85CA6" w:rsidRDefault="0021554B" w:rsidP="00C8250B">
            <w:pPr>
              <w:widowControl w:val="0"/>
              <w:suppressAutoHyphens/>
              <w:jc w:val="center"/>
              <w:rPr>
                <w:rFonts w:ascii="Arial" w:eastAsia="Lucida Sans Unicode" w:hAnsi="Arial" w:cs="Arial"/>
                <w:kern w:val="1"/>
                <w:sz w:val="16"/>
                <w:szCs w:val="16"/>
                <w:lang w:eastAsia="lv-LV"/>
              </w:rPr>
            </w:pPr>
            <w:r w:rsidRPr="00C85CA6">
              <w:rPr>
                <w:rFonts w:ascii="Arial" w:eastAsia="Lucida Sans Unicode" w:hAnsi="Arial" w:cs="Arial"/>
                <w:b/>
                <w:kern w:val="1"/>
                <w:sz w:val="16"/>
                <w:szCs w:val="16"/>
                <w:lang w:eastAsia="lv-LV"/>
              </w:rPr>
              <w:t>Other complex transactions and services</w:t>
            </w:r>
          </w:p>
        </w:tc>
      </w:tr>
      <w:tr w:rsidR="00C8250B" w:rsidRPr="00F363F6" w14:paraId="3C664D27" w14:textId="77777777" w:rsidTr="008049DA">
        <w:tc>
          <w:tcPr>
            <w:tcW w:w="1112" w:type="dxa"/>
          </w:tcPr>
          <w:p w14:paraId="7D563474" w14:textId="77777777" w:rsidR="00C8250B" w:rsidRPr="00C85CA6" w:rsidRDefault="0021554B" w:rsidP="0021554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 xml:space="preserve">OTC </w:t>
            </w:r>
            <w:r w:rsidR="00C8250B" w:rsidRPr="00C85CA6">
              <w:rPr>
                <w:rFonts w:ascii="Arial" w:eastAsia="Lucida Sans Unicode" w:hAnsi="Arial" w:cs="Arial"/>
                <w:kern w:val="1"/>
                <w:sz w:val="16"/>
                <w:szCs w:val="16"/>
                <w:lang w:eastAsia="lv-LV"/>
              </w:rPr>
              <w:t>Forward</w:t>
            </w:r>
          </w:p>
        </w:tc>
        <w:tc>
          <w:tcPr>
            <w:tcW w:w="567" w:type="dxa"/>
          </w:tcPr>
          <w:p w14:paraId="6F2735A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4E416C7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3EEB826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BF75DF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BDCF326"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3668BC9E"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6B18BBA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2EE3259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5B25254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3B1433C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1113B72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7165B4C5" w14:textId="77777777" w:rsidTr="008049DA">
        <w:tc>
          <w:tcPr>
            <w:tcW w:w="1112" w:type="dxa"/>
          </w:tcPr>
          <w:p w14:paraId="3BAA9FEB" w14:textId="77777777" w:rsidR="00C8250B" w:rsidRPr="00C85CA6" w:rsidRDefault="0021554B" w:rsidP="0021554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 xml:space="preserve">OTC </w:t>
            </w:r>
            <w:r w:rsidR="00C8250B" w:rsidRPr="00C85CA6">
              <w:rPr>
                <w:rFonts w:ascii="Arial" w:eastAsia="Lucida Sans Unicode" w:hAnsi="Arial" w:cs="Arial"/>
                <w:kern w:val="1"/>
                <w:sz w:val="16"/>
                <w:szCs w:val="16"/>
                <w:lang w:eastAsia="lv-LV"/>
              </w:rPr>
              <w:t>Currency Swap</w:t>
            </w:r>
          </w:p>
        </w:tc>
        <w:tc>
          <w:tcPr>
            <w:tcW w:w="567" w:type="dxa"/>
          </w:tcPr>
          <w:p w14:paraId="1BC5D08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0EDE13A1"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78A3C4A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3DBB36B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522F0FC7"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727D247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45EC43D7"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13F376E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7E248587"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5A238C8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20D39E1E"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3C6711A9" w14:textId="77777777" w:rsidTr="008049DA">
        <w:tc>
          <w:tcPr>
            <w:tcW w:w="1112" w:type="dxa"/>
          </w:tcPr>
          <w:p w14:paraId="65D4DB88" w14:textId="77777777" w:rsidR="00C8250B" w:rsidRPr="00C85CA6" w:rsidRDefault="0021554B" w:rsidP="0021554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 xml:space="preserve">OTC </w:t>
            </w:r>
            <w:r w:rsidR="00C8250B" w:rsidRPr="00C85CA6">
              <w:rPr>
                <w:rFonts w:ascii="Arial" w:eastAsia="Lucida Sans Unicode" w:hAnsi="Arial" w:cs="Arial"/>
                <w:kern w:val="1"/>
                <w:sz w:val="16"/>
                <w:szCs w:val="16"/>
                <w:lang w:eastAsia="lv-LV"/>
              </w:rPr>
              <w:t>Interest Rate Swap</w:t>
            </w:r>
          </w:p>
        </w:tc>
        <w:tc>
          <w:tcPr>
            <w:tcW w:w="567" w:type="dxa"/>
          </w:tcPr>
          <w:p w14:paraId="31F6D4E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6551D231"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EF997D1"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1841E3A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32C63B8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79E6920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1D7D8E5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74CA20B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09567536"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54DB52FC"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7D0B7A7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12513970" w14:textId="77777777" w:rsidTr="008049DA">
        <w:tc>
          <w:tcPr>
            <w:tcW w:w="1112" w:type="dxa"/>
          </w:tcPr>
          <w:p w14:paraId="591D4ACC" w14:textId="77777777" w:rsidR="00C8250B" w:rsidRPr="00C85CA6" w:rsidRDefault="0021554B"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REPO transactions</w:t>
            </w:r>
          </w:p>
        </w:tc>
        <w:tc>
          <w:tcPr>
            <w:tcW w:w="567" w:type="dxa"/>
          </w:tcPr>
          <w:p w14:paraId="53CB5C1C"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3B997C8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A4A5501"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0ABCFA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3A4AB7D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5F7AF84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0B93F22C"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5BE39CE"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2DBC7A0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32A2A22F"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2434A2A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01FB4CBA" w14:textId="77777777" w:rsidTr="008049DA">
        <w:tc>
          <w:tcPr>
            <w:tcW w:w="1112" w:type="dxa"/>
          </w:tcPr>
          <w:p w14:paraId="511543D2" w14:textId="77777777" w:rsidR="00C8250B" w:rsidRPr="00C85CA6" w:rsidRDefault="0021554B"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Margin trading</w:t>
            </w:r>
          </w:p>
        </w:tc>
        <w:tc>
          <w:tcPr>
            <w:tcW w:w="567" w:type="dxa"/>
          </w:tcPr>
          <w:p w14:paraId="37D7A9B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679727A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2CD803E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761AD2D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7E186496"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08D7DBE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5C1B3DA6"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1C18ED4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0352E2A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1DCE0D2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04DBDEB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0BC3D8C8" w14:textId="77777777" w:rsidTr="008049DA">
        <w:tc>
          <w:tcPr>
            <w:tcW w:w="1112" w:type="dxa"/>
          </w:tcPr>
          <w:p w14:paraId="20BB2AED" w14:textId="77777777" w:rsidR="00C8250B" w:rsidRPr="00C85CA6" w:rsidRDefault="00C8250B" w:rsidP="0021554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Short Sell</w:t>
            </w:r>
            <w:r w:rsidR="0021554B" w:rsidRPr="00C85CA6">
              <w:rPr>
                <w:rFonts w:ascii="Arial" w:eastAsia="Lucida Sans Unicode" w:hAnsi="Arial" w:cs="Arial"/>
                <w:kern w:val="1"/>
                <w:sz w:val="16"/>
                <w:szCs w:val="16"/>
                <w:lang w:eastAsia="lv-LV"/>
              </w:rPr>
              <w:t>ing</w:t>
            </w:r>
          </w:p>
        </w:tc>
        <w:tc>
          <w:tcPr>
            <w:tcW w:w="567" w:type="dxa"/>
          </w:tcPr>
          <w:p w14:paraId="476A982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5F5BB05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5B87C3FA"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27642A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0DE7218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76FD5E3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7113E9E6"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240103E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55FEBB2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285EE75E"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5BDEC1F6"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499386D1" w14:textId="77777777" w:rsidTr="0021554B">
        <w:tc>
          <w:tcPr>
            <w:tcW w:w="9302" w:type="dxa"/>
            <w:gridSpan w:val="12"/>
            <w:shd w:val="clear" w:color="auto" w:fill="D9D9D9" w:themeFill="background1" w:themeFillShade="D9"/>
          </w:tcPr>
          <w:p w14:paraId="73601F09" w14:textId="77777777" w:rsidR="00C8250B" w:rsidRPr="00C85CA6" w:rsidRDefault="0021554B" w:rsidP="0021554B">
            <w:pPr>
              <w:widowControl w:val="0"/>
              <w:suppressAutoHyphens/>
              <w:jc w:val="center"/>
              <w:rPr>
                <w:rFonts w:ascii="Arial" w:eastAsia="Lucida Sans Unicode" w:hAnsi="Arial" w:cs="Arial"/>
                <w:kern w:val="1"/>
                <w:sz w:val="16"/>
                <w:szCs w:val="16"/>
                <w:lang w:eastAsia="lv-LV"/>
              </w:rPr>
            </w:pPr>
            <w:r w:rsidRPr="00C85CA6">
              <w:rPr>
                <w:rFonts w:ascii="Arial" w:eastAsia="Lucida Sans Unicode" w:hAnsi="Arial" w:cs="Arial"/>
                <w:b/>
                <w:kern w:val="1"/>
                <w:sz w:val="16"/>
                <w:szCs w:val="16"/>
                <w:lang w:eastAsia="lv-LV"/>
              </w:rPr>
              <w:t>Transactions in currency market</w:t>
            </w:r>
          </w:p>
        </w:tc>
      </w:tr>
      <w:tr w:rsidR="00C8250B" w:rsidRPr="00F363F6" w14:paraId="30EDB7D4" w14:textId="77777777" w:rsidTr="008049DA">
        <w:tc>
          <w:tcPr>
            <w:tcW w:w="1112" w:type="dxa"/>
          </w:tcPr>
          <w:p w14:paraId="3BA7E528" w14:textId="77777777" w:rsidR="00C8250B" w:rsidRPr="00C85CA6" w:rsidRDefault="00C8250B" w:rsidP="0021554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FX Forward</w:t>
            </w:r>
          </w:p>
        </w:tc>
        <w:tc>
          <w:tcPr>
            <w:tcW w:w="567" w:type="dxa"/>
          </w:tcPr>
          <w:p w14:paraId="330EF23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5F6F1B2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4713B4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6FAD3C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1F9C393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474CA3D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623732C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7AA489F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154D71A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570D814F"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3C26A0A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36A1029F" w14:textId="77777777" w:rsidTr="008049DA">
        <w:tc>
          <w:tcPr>
            <w:tcW w:w="1112" w:type="dxa"/>
          </w:tcPr>
          <w:p w14:paraId="2AB20A59" w14:textId="77777777" w:rsidR="00C8250B" w:rsidRPr="00C85CA6" w:rsidRDefault="00C8250B" w:rsidP="0021554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FX Swap</w:t>
            </w:r>
          </w:p>
        </w:tc>
        <w:tc>
          <w:tcPr>
            <w:tcW w:w="567" w:type="dxa"/>
          </w:tcPr>
          <w:p w14:paraId="0B43B301"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3F36E975"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38A6FAE8"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78F4621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52649F1E"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79391EB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1F5CEE29"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4B29690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0EAFB626"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05EB798B"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35A283A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r w:rsidR="00C8250B" w:rsidRPr="00F363F6" w14:paraId="326D5028" w14:textId="77777777" w:rsidTr="008049DA">
        <w:tc>
          <w:tcPr>
            <w:tcW w:w="1112" w:type="dxa"/>
          </w:tcPr>
          <w:p w14:paraId="59EE51A5" w14:textId="77777777" w:rsidR="00C8250B" w:rsidRPr="00C85CA6" w:rsidRDefault="0021554B" w:rsidP="0021554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Margin FX trading</w:t>
            </w:r>
          </w:p>
        </w:tc>
        <w:tc>
          <w:tcPr>
            <w:tcW w:w="567" w:type="dxa"/>
          </w:tcPr>
          <w:p w14:paraId="26BF168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567" w:type="dxa"/>
          </w:tcPr>
          <w:p w14:paraId="0BCF64D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2E5BC633"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11CF5A50"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5AC862FD"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8" w:type="dxa"/>
          </w:tcPr>
          <w:p w14:paraId="548A5907"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1" w:type="dxa"/>
          </w:tcPr>
          <w:p w14:paraId="5A864891"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709" w:type="dxa"/>
          </w:tcPr>
          <w:p w14:paraId="6C9AD982"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50" w:type="dxa"/>
          </w:tcPr>
          <w:p w14:paraId="0B97539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992" w:type="dxa"/>
          </w:tcPr>
          <w:p w14:paraId="476E1847"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c>
          <w:tcPr>
            <w:tcW w:w="819" w:type="dxa"/>
          </w:tcPr>
          <w:p w14:paraId="65A62884" w14:textId="77777777" w:rsidR="00C8250B" w:rsidRPr="00C85CA6" w:rsidRDefault="00C8250B" w:rsidP="00C8250B">
            <w:pPr>
              <w:widowControl w:val="0"/>
              <w:suppressAutoHyphens/>
              <w:jc w:val="both"/>
              <w:rPr>
                <w:rFonts w:ascii="Arial" w:eastAsia="Lucida Sans Unicode" w:hAnsi="Arial" w:cs="Arial"/>
                <w:kern w:val="1"/>
                <w:sz w:val="16"/>
                <w:szCs w:val="16"/>
                <w:lang w:eastAsia="lv-LV"/>
              </w:rPr>
            </w:pPr>
          </w:p>
        </w:tc>
      </w:tr>
    </w:tbl>
    <w:p w14:paraId="26A8E034" w14:textId="77777777" w:rsidR="00C8250B" w:rsidRPr="00F363F6" w:rsidRDefault="00C8250B" w:rsidP="00C8250B">
      <w:pPr>
        <w:widowControl w:val="0"/>
        <w:suppressAutoHyphens/>
        <w:autoSpaceDE w:val="0"/>
        <w:rPr>
          <w:rFonts w:ascii="Times New Roman" w:eastAsia="Times-Roman" w:hAnsi="Times New Roman" w:cs="Times-Roman"/>
          <w:color w:val="008000"/>
          <w:kern w:val="1"/>
          <w:sz w:val="20"/>
          <w:szCs w:val="20"/>
          <w:lang w:eastAsia="lv-LV"/>
        </w:rPr>
      </w:pPr>
    </w:p>
    <w:p w14:paraId="37AE0448" w14:textId="77777777" w:rsidR="00C8250B" w:rsidRPr="00F363F6" w:rsidRDefault="00C8250B" w:rsidP="00C8250B">
      <w:pPr>
        <w:widowControl w:val="0"/>
        <w:suppressAutoHyphens/>
        <w:autoSpaceDE w:val="0"/>
        <w:rPr>
          <w:rFonts w:ascii="Times New Roman" w:eastAsia="Times-Roman" w:hAnsi="Times New Roman" w:cs="Times-Roman"/>
          <w:color w:val="008000"/>
          <w:kern w:val="1"/>
          <w:sz w:val="20"/>
          <w:szCs w:val="20"/>
          <w:lang w:eastAsia="lv-LV"/>
        </w:rPr>
      </w:pPr>
    </w:p>
    <w:p w14:paraId="29E70C62" w14:textId="77777777" w:rsidR="007956A0" w:rsidRPr="00C85CA6" w:rsidRDefault="00F15AEA" w:rsidP="00CB0EF2">
      <w:pPr>
        <w:widowControl w:val="0"/>
        <w:suppressAutoHyphens/>
        <w:autoSpaceDE w:val="0"/>
        <w:jc w:val="both"/>
        <w:rPr>
          <w:rFonts w:ascii="Arial" w:eastAsia="Arial" w:hAnsi="Arial" w:cs="Arial"/>
          <w:b/>
          <w:bCs/>
          <w:kern w:val="1"/>
          <w:sz w:val="20"/>
          <w:szCs w:val="20"/>
          <w:u w:val="single"/>
          <w:lang w:eastAsia="lv-LV"/>
        </w:rPr>
      </w:pPr>
      <w:r w:rsidRPr="00C85CA6">
        <w:rPr>
          <w:rFonts w:ascii="Arial" w:eastAsia="Arial" w:hAnsi="Arial" w:cs="Arial"/>
          <w:b/>
          <w:bCs/>
          <w:kern w:val="1"/>
          <w:sz w:val="20"/>
          <w:szCs w:val="20"/>
          <w:u w:val="single"/>
          <w:lang w:eastAsia="lv-LV"/>
        </w:rPr>
        <w:t>4</w:t>
      </w:r>
      <w:r w:rsidR="00C8250B" w:rsidRPr="00C85CA6">
        <w:rPr>
          <w:rFonts w:ascii="Arial" w:eastAsia="Arial" w:hAnsi="Arial" w:cs="Arial"/>
          <w:b/>
          <w:bCs/>
          <w:kern w:val="1"/>
          <w:sz w:val="20"/>
          <w:szCs w:val="20"/>
          <w:u w:val="single"/>
          <w:lang w:eastAsia="lv-LV"/>
        </w:rPr>
        <w:t xml:space="preserve">. </w:t>
      </w:r>
      <w:r w:rsidR="00643E7E" w:rsidRPr="00C85CA6">
        <w:rPr>
          <w:rFonts w:ascii="Arial" w:eastAsia="Arial" w:hAnsi="Arial" w:cs="Arial"/>
          <w:b/>
          <w:bCs/>
          <w:kern w:val="1"/>
          <w:sz w:val="20"/>
          <w:szCs w:val="20"/>
          <w:u w:val="single"/>
          <w:lang w:eastAsia="lv-LV"/>
        </w:rPr>
        <w:t xml:space="preserve">Customer’s financial information </w:t>
      </w:r>
    </w:p>
    <w:p w14:paraId="1FD2D75B" w14:textId="77777777" w:rsidR="00F15AEA" w:rsidRPr="00C85CA6" w:rsidRDefault="00F15AEA" w:rsidP="00C8250B">
      <w:pPr>
        <w:widowControl w:val="0"/>
        <w:suppressAutoHyphens/>
        <w:autoSpaceDE w:val="0"/>
        <w:rPr>
          <w:rFonts w:ascii="Arial" w:eastAsia="Times-Bold" w:hAnsi="Arial" w:cs="Arial"/>
          <w:b/>
          <w:bCs/>
          <w:kern w:val="1"/>
          <w:sz w:val="20"/>
          <w:szCs w:val="20"/>
          <w:lang w:eastAsia="lv-LV"/>
        </w:rPr>
      </w:pPr>
    </w:p>
    <w:p w14:paraId="769C8A08" w14:textId="77777777" w:rsidR="00C8250B" w:rsidRPr="00C85CA6" w:rsidRDefault="005F54C5" w:rsidP="00C8250B">
      <w:pPr>
        <w:widowControl w:val="0"/>
        <w:suppressAutoHyphens/>
        <w:autoSpaceDE w:val="0"/>
        <w:rPr>
          <w:rFonts w:ascii="Arial" w:eastAsia="Times-Bold" w:hAnsi="Arial" w:cs="Arial"/>
          <w:b/>
          <w:bCs/>
          <w:kern w:val="1"/>
          <w:sz w:val="20"/>
          <w:szCs w:val="20"/>
          <w:lang w:eastAsia="lv-LV"/>
        </w:rPr>
      </w:pPr>
      <w:r w:rsidRPr="00C85CA6">
        <w:rPr>
          <w:rFonts w:ascii="Arial" w:eastAsia="Times-Bold" w:hAnsi="Arial" w:cs="Arial"/>
          <w:b/>
          <w:bCs/>
          <w:kern w:val="1"/>
          <w:sz w:val="20"/>
          <w:szCs w:val="20"/>
          <w:lang w:eastAsia="lv-LV"/>
        </w:rPr>
        <w:t xml:space="preserve">For legal </w:t>
      </w:r>
      <w:r w:rsidR="00FF305C" w:rsidRPr="00C85CA6">
        <w:rPr>
          <w:rFonts w:ascii="Arial" w:eastAsia="Times-Bold" w:hAnsi="Arial" w:cs="Arial"/>
          <w:b/>
          <w:bCs/>
          <w:kern w:val="1"/>
          <w:sz w:val="20"/>
          <w:szCs w:val="20"/>
          <w:lang w:eastAsia="lv-LV"/>
        </w:rPr>
        <w:t>persons</w:t>
      </w:r>
    </w:p>
    <w:p w14:paraId="6E685C26" w14:textId="77777777" w:rsidR="00C8250B" w:rsidRPr="00C85CA6" w:rsidRDefault="00C8250B" w:rsidP="00C8250B">
      <w:pPr>
        <w:widowControl w:val="0"/>
        <w:suppressAutoHyphens/>
        <w:autoSpaceDE w:val="0"/>
        <w:rPr>
          <w:rFonts w:ascii="Arial" w:eastAsia="Times-Bold" w:hAnsi="Arial" w:cs="Arial"/>
          <w:b/>
          <w:bCs/>
          <w:kern w:val="1"/>
          <w:sz w:val="20"/>
          <w:szCs w:val="20"/>
          <w:lang w:eastAsia="lv-LV"/>
        </w:rPr>
      </w:pPr>
    </w:p>
    <w:p w14:paraId="34A418C3" w14:textId="77777777" w:rsidR="00C8250B" w:rsidRPr="00C85CA6" w:rsidRDefault="00F15AEA" w:rsidP="00C8250B">
      <w:pPr>
        <w:widowControl w:val="0"/>
        <w:suppressAutoHyphens/>
        <w:autoSpaceDE w:val="0"/>
        <w:rPr>
          <w:rFonts w:ascii="Arial" w:eastAsia="Times-Bold" w:hAnsi="Arial" w:cs="Arial"/>
          <w:b/>
          <w:bCs/>
          <w:kern w:val="1"/>
          <w:sz w:val="20"/>
          <w:szCs w:val="20"/>
          <w:lang w:eastAsia="lv-LV"/>
        </w:rPr>
      </w:pPr>
      <w:r w:rsidRPr="00C85CA6">
        <w:rPr>
          <w:rFonts w:ascii="Arial" w:eastAsia="Times-Bold" w:hAnsi="Arial" w:cs="Arial"/>
          <w:b/>
          <w:bCs/>
          <w:kern w:val="1"/>
          <w:sz w:val="20"/>
          <w:szCs w:val="20"/>
          <w:lang w:eastAsia="lv-LV"/>
        </w:rPr>
        <w:t>4.1</w:t>
      </w:r>
      <w:r w:rsidR="00C8250B" w:rsidRPr="00C85CA6">
        <w:rPr>
          <w:rFonts w:ascii="Arial" w:eastAsia="Times-Bold" w:hAnsi="Arial" w:cs="Arial"/>
          <w:b/>
          <w:bCs/>
          <w:kern w:val="1"/>
          <w:sz w:val="20"/>
          <w:szCs w:val="20"/>
          <w:lang w:eastAsia="lv-LV"/>
        </w:rPr>
        <w:t xml:space="preserve">. </w:t>
      </w:r>
      <w:r w:rsidR="005F54C5" w:rsidRPr="00C85CA6">
        <w:rPr>
          <w:rFonts w:ascii="Arial" w:eastAsia="Times-Bold" w:hAnsi="Arial" w:cs="Arial"/>
          <w:b/>
          <w:bCs/>
          <w:kern w:val="1"/>
          <w:sz w:val="20"/>
          <w:szCs w:val="20"/>
          <w:lang w:eastAsia="lv-LV"/>
        </w:rPr>
        <w:t>Amount of own capital (EUR equiv.)</w:t>
      </w:r>
    </w:p>
    <w:p w14:paraId="1B1781F9" w14:textId="78E024E9" w:rsidR="00C8250B" w:rsidRPr="00C85CA6" w:rsidRDefault="00B87883" w:rsidP="00C8250B">
      <w:pPr>
        <w:widowControl w:val="0"/>
        <w:suppressAutoHyphens/>
        <w:autoSpaceDE w:val="0"/>
        <w:rPr>
          <w:rFonts w:ascii="Arial" w:eastAsia="Times-Roman" w:hAnsi="Arial" w:cs="Arial"/>
          <w:kern w:val="1"/>
          <w:sz w:val="20"/>
          <w:szCs w:val="20"/>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5F54C5" w:rsidRPr="00C85CA6">
        <w:rPr>
          <w:rFonts w:ascii="Arial" w:eastAsia="TTE2432A70t00" w:hAnsi="Arial" w:cs="Arial"/>
          <w:kern w:val="1"/>
          <w:sz w:val="20"/>
          <w:szCs w:val="20"/>
          <w:lang w:eastAsia="lv-LV"/>
        </w:rPr>
        <w:t>below</w:t>
      </w:r>
      <w:r w:rsidR="00C8250B" w:rsidRPr="00C85CA6">
        <w:rPr>
          <w:rFonts w:ascii="Arial" w:eastAsia="TTE2432A70t00" w:hAnsi="Arial" w:cs="Arial"/>
          <w:kern w:val="1"/>
          <w:sz w:val="20"/>
          <w:szCs w:val="20"/>
          <w:lang w:eastAsia="lv-LV"/>
        </w:rPr>
        <w:t xml:space="preserve"> </w:t>
      </w:r>
      <w:r w:rsidR="00C85CA6">
        <w:rPr>
          <w:rFonts w:ascii="Arial" w:eastAsia="TTE2432A70t00" w:hAnsi="Arial" w:cs="Arial"/>
          <w:kern w:val="1"/>
          <w:sz w:val="20"/>
          <w:szCs w:val="20"/>
          <w:lang w:eastAsia="lv-LV"/>
        </w:rPr>
        <w:t>2`</w:t>
      </w:r>
      <w:r w:rsidR="00C85CA6">
        <w:rPr>
          <w:rFonts w:ascii="Arial" w:eastAsia="Times-Roman" w:hAnsi="Arial" w:cs="Arial"/>
          <w:kern w:val="1"/>
          <w:sz w:val="20"/>
          <w:szCs w:val="20"/>
          <w:lang w:eastAsia="lv-LV"/>
        </w:rPr>
        <w:t>0</w:t>
      </w:r>
      <w:r w:rsidR="00C8250B" w:rsidRPr="00C85CA6">
        <w:rPr>
          <w:rFonts w:ascii="Arial" w:eastAsia="Times-Roman" w:hAnsi="Arial" w:cs="Arial"/>
          <w:kern w:val="1"/>
          <w:sz w:val="20"/>
          <w:szCs w:val="20"/>
          <w:lang w:eastAsia="lv-LV"/>
        </w:rPr>
        <w:t>00</w:t>
      </w:r>
      <w:r w:rsidR="00C85CA6">
        <w:rPr>
          <w:rFonts w:ascii="Arial" w:eastAsia="Times-Roman" w:hAnsi="Arial" w:cs="Arial"/>
          <w:kern w:val="1"/>
          <w:sz w:val="20"/>
          <w:szCs w:val="20"/>
          <w:lang w:eastAsia="lv-LV"/>
        </w:rPr>
        <w:t>`</w:t>
      </w:r>
      <w:r w:rsidR="00C8250B" w:rsidRPr="00C85CA6">
        <w:rPr>
          <w:rFonts w:ascii="Arial" w:eastAsia="Times-Roman" w:hAnsi="Arial" w:cs="Arial"/>
          <w:kern w:val="1"/>
          <w:sz w:val="20"/>
          <w:szCs w:val="20"/>
          <w:lang w:eastAsia="lv-LV"/>
        </w:rPr>
        <w:t>000</w:t>
      </w:r>
      <w:r w:rsidR="00C85CA6">
        <w:rPr>
          <w:rFonts w:ascii="Arial" w:eastAsia="Times-Roman" w:hAnsi="Arial" w:cs="Arial"/>
          <w:kern w:val="1"/>
          <w:sz w:val="20"/>
          <w:szCs w:val="20"/>
          <w:lang w:eastAsia="lv-LV"/>
        </w:rPr>
        <w:tab/>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5F54C5" w:rsidRPr="00C85CA6">
        <w:rPr>
          <w:rFonts w:ascii="Arial" w:eastAsia="Times-Roman" w:hAnsi="Arial" w:cs="Arial"/>
          <w:kern w:val="1"/>
          <w:sz w:val="20"/>
          <w:szCs w:val="20"/>
          <w:lang w:eastAsia="lv-LV"/>
        </w:rPr>
        <w:t>above</w:t>
      </w:r>
      <w:r w:rsidR="00C8250B" w:rsidRPr="00C85CA6">
        <w:rPr>
          <w:rFonts w:ascii="Arial" w:eastAsia="Times-Roman" w:hAnsi="Arial" w:cs="Arial"/>
          <w:kern w:val="1"/>
          <w:sz w:val="20"/>
          <w:szCs w:val="20"/>
          <w:lang w:eastAsia="lv-LV"/>
        </w:rPr>
        <w:t xml:space="preserve"> 2</w:t>
      </w:r>
      <w:r w:rsidR="00C85CA6">
        <w:rPr>
          <w:rFonts w:ascii="Arial" w:eastAsia="Times-Roman" w:hAnsi="Arial" w:cs="Arial"/>
          <w:kern w:val="1"/>
          <w:sz w:val="20"/>
          <w:szCs w:val="20"/>
          <w:lang w:eastAsia="lv-LV"/>
        </w:rPr>
        <w:t>`</w:t>
      </w:r>
      <w:r w:rsidR="00C8250B" w:rsidRPr="00C85CA6">
        <w:rPr>
          <w:rFonts w:ascii="Arial" w:eastAsia="Times-Roman" w:hAnsi="Arial" w:cs="Arial"/>
          <w:kern w:val="1"/>
          <w:sz w:val="20"/>
          <w:szCs w:val="20"/>
          <w:lang w:eastAsia="lv-LV"/>
        </w:rPr>
        <w:t>000</w:t>
      </w:r>
      <w:r w:rsidR="00C85CA6">
        <w:rPr>
          <w:rFonts w:ascii="Arial" w:eastAsia="Times-Roman" w:hAnsi="Arial" w:cs="Arial"/>
          <w:kern w:val="1"/>
          <w:sz w:val="20"/>
          <w:szCs w:val="20"/>
          <w:lang w:eastAsia="lv-LV"/>
        </w:rPr>
        <w:t>`</w:t>
      </w:r>
      <w:r w:rsidR="00C8250B" w:rsidRPr="00C85CA6">
        <w:rPr>
          <w:rFonts w:ascii="Arial" w:eastAsia="Times-Roman" w:hAnsi="Arial" w:cs="Arial"/>
          <w:kern w:val="1"/>
          <w:sz w:val="20"/>
          <w:szCs w:val="20"/>
          <w:lang w:eastAsia="lv-LV"/>
        </w:rPr>
        <w:t>000</w:t>
      </w:r>
    </w:p>
    <w:p w14:paraId="6FE1DD55" w14:textId="77777777" w:rsidR="00C8250B" w:rsidRPr="00C85CA6" w:rsidRDefault="00C8250B" w:rsidP="00C8250B">
      <w:pPr>
        <w:widowControl w:val="0"/>
        <w:suppressAutoHyphens/>
        <w:autoSpaceDE w:val="0"/>
        <w:rPr>
          <w:rFonts w:ascii="Arial" w:eastAsia="Times-Bold" w:hAnsi="Arial" w:cs="Arial"/>
          <w:b/>
          <w:bCs/>
          <w:kern w:val="1"/>
          <w:sz w:val="20"/>
          <w:szCs w:val="20"/>
          <w:lang w:eastAsia="lv-LV"/>
        </w:rPr>
      </w:pPr>
    </w:p>
    <w:p w14:paraId="46F508B4" w14:textId="77777777" w:rsidR="002F20C9" w:rsidRPr="00C85CA6" w:rsidRDefault="00F15AEA" w:rsidP="00C8250B">
      <w:pPr>
        <w:widowControl w:val="0"/>
        <w:suppressAutoHyphens/>
        <w:autoSpaceDE w:val="0"/>
        <w:rPr>
          <w:rFonts w:ascii="Arial" w:eastAsia="Times-Bold" w:hAnsi="Arial" w:cs="Arial"/>
          <w:b/>
          <w:bCs/>
          <w:kern w:val="1"/>
          <w:sz w:val="20"/>
          <w:szCs w:val="20"/>
          <w:lang w:eastAsia="lv-LV"/>
        </w:rPr>
      </w:pPr>
      <w:r w:rsidRPr="00C85CA6">
        <w:rPr>
          <w:rFonts w:ascii="Arial" w:eastAsia="Times-Bold" w:hAnsi="Arial" w:cs="Arial"/>
          <w:b/>
          <w:bCs/>
          <w:kern w:val="1"/>
          <w:sz w:val="20"/>
          <w:szCs w:val="20"/>
          <w:lang w:eastAsia="lv-LV"/>
        </w:rPr>
        <w:t>4.2</w:t>
      </w:r>
      <w:r w:rsidR="00C8250B" w:rsidRPr="00C85CA6">
        <w:rPr>
          <w:rFonts w:ascii="Arial" w:eastAsia="Times-Bold" w:hAnsi="Arial" w:cs="Arial"/>
          <w:b/>
          <w:bCs/>
          <w:kern w:val="1"/>
          <w:sz w:val="20"/>
          <w:szCs w:val="20"/>
          <w:lang w:eastAsia="lv-LV"/>
        </w:rPr>
        <w:t xml:space="preserve">. </w:t>
      </w:r>
      <w:r w:rsidR="002F20C9" w:rsidRPr="00C85CA6">
        <w:rPr>
          <w:rFonts w:ascii="Arial" w:eastAsia="Times-Bold" w:hAnsi="Arial" w:cs="Arial"/>
          <w:b/>
          <w:bCs/>
          <w:kern w:val="1"/>
          <w:sz w:val="20"/>
          <w:szCs w:val="20"/>
          <w:lang w:eastAsia="lv-LV"/>
        </w:rPr>
        <w:t>Net turnover (EUR equiv.)</w:t>
      </w:r>
    </w:p>
    <w:p w14:paraId="78050E46" w14:textId="7E9D3FD7" w:rsidR="00C8250B" w:rsidRPr="00C85CA6" w:rsidRDefault="00B87883" w:rsidP="00C8250B">
      <w:pPr>
        <w:widowControl w:val="0"/>
        <w:suppressAutoHyphens/>
        <w:autoSpaceDE w:val="0"/>
        <w:rPr>
          <w:rFonts w:ascii="Arial" w:eastAsia="TTE2432A70t00" w:hAnsi="Arial" w:cs="Arial"/>
          <w:kern w:val="1"/>
          <w:sz w:val="20"/>
          <w:szCs w:val="20"/>
          <w:lang w:eastAsia="lv-LV"/>
        </w:rPr>
      </w:pP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2F20C9" w:rsidRPr="00C85CA6">
        <w:rPr>
          <w:rFonts w:ascii="Arial" w:eastAsia="TTE2432A70t00" w:hAnsi="Arial" w:cs="Arial"/>
          <w:kern w:val="1"/>
          <w:sz w:val="20"/>
          <w:szCs w:val="20"/>
          <w:lang w:eastAsia="lv-LV"/>
        </w:rPr>
        <w:t>below</w:t>
      </w:r>
      <w:r w:rsidR="00C8250B" w:rsidRPr="00C85CA6">
        <w:rPr>
          <w:rFonts w:ascii="Arial" w:eastAsia="TTE2432A70t00" w:hAnsi="Arial" w:cs="Arial"/>
          <w:kern w:val="1"/>
          <w:sz w:val="20"/>
          <w:szCs w:val="20"/>
          <w:lang w:eastAsia="lv-LV"/>
        </w:rPr>
        <w:t xml:space="preserve"> </w:t>
      </w:r>
      <w:r w:rsidR="00C85CA6">
        <w:rPr>
          <w:rFonts w:ascii="Arial" w:eastAsia="TTE2432A70t00" w:hAnsi="Arial" w:cs="Arial"/>
          <w:kern w:val="1"/>
          <w:sz w:val="20"/>
          <w:szCs w:val="20"/>
          <w:lang w:eastAsia="lv-LV"/>
        </w:rPr>
        <w:t>40`</w:t>
      </w:r>
      <w:r w:rsidR="00C85CA6">
        <w:rPr>
          <w:rFonts w:ascii="Arial" w:eastAsia="Times-Roman" w:hAnsi="Arial" w:cs="Arial"/>
          <w:kern w:val="1"/>
          <w:sz w:val="20"/>
          <w:szCs w:val="20"/>
          <w:lang w:eastAsia="lv-LV"/>
        </w:rPr>
        <w:t>0</w:t>
      </w:r>
      <w:r w:rsidR="00C8250B" w:rsidRPr="00C85CA6">
        <w:rPr>
          <w:rFonts w:ascii="Arial" w:eastAsia="Times-Roman" w:hAnsi="Arial" w:cs="Arial"/>
          <w:kern w:val="1"/>
          <w:sz w:val="20"/>
          <w:szCs w:val="20"/>
          <w:lang w:eastAsia="lv-LV"/>
        </w:rPr>
        <w:t>00</w:t>
      </w:r>
      <w:r w:rsidR="00C85CA6">
        <w:rPr>
          <w:rFonts w:ascii="Arial" w:eastAsia="Times-Roman" w:hAnsi="Arial" w:cs="Arial"/>
          <w:kern w:val="1"/>
          <w:sz w:val="20"/>
          <w:szCs w:val="20"/>
          <w:lang w:eastAsia="lv-LV"/>
        </w:rPr>
        <w:t>`</w:t>
      </w:r>
      <w:r w:rsidR="00C8250B" w:rsidRPr="00C85CA6">
        <w:rPr>
          <w:rFonts w:ascii="Arial" w:eastAsia="Times-Roman" w:hAnsi="Arial" w:cs="Arial"/>
          <w:kern w:val="1"/>
          <w:sz w:val="20"/>
          <w:szCs w:val="20"/>
          <w:lang w:eastAsia="lv-LV"/>
        </w:rPr>
        <w:t>00</w:t>
      </w:r>
      <w:r w:rsidR="00C85CA6">
        <w:rPr>
          <w:rFonts w:ascii="Arial" w:eastAsia="Times-Roman" w:hAnsi="Arial" w:cs="Arial"/>
          <w:kern w:val="1"/>
          <w:sz w:val="20"/>
          <w:szCs w:val="20"/>
          <w:lang w:eastAsia="lv-LV"/>
        </w:rPr>
        <w:t>0</w:t>
      </w:r>
      <w:r w:rsidR="00C85CA6">
        <w:rPr>
          <w:rFonts w:ascii="Arial" w:eastAsia="TTE2432A70t00" w:hAnsi="Arial" w:cs="Arial"/>
          <w:kern w:val="1"/>
          <w:sz w:val="20"/>
          <w:szCs w:val="20"/>
          <w:lang w:eastAsia="lv-LV"/>
        </w:rPr>
        <w:tab/>
      </w:r>
      <w:r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2F20C9" w:rsidRPr="00C85CA6">
        <w:rPr>
          <w:rFonts w:ascii="Arial" w:eastAsia="TTE2432A70t00" w:hAnsi="Arial" w:cs="Arial"/>
          <w:kern w:val="1"/>
          <w:sz w:val="20"/>
          <w:szCs w:val="20"/>
          <w:lang w:eastAsia="lv-LV"/>
        </w:rPr>
        <w:t>above</w:t>
      </w:r>
      <w:r w:rsidR="00C8250B" w:rsidRPr="00C85CA6">
        <w:rPr>
          <w:rFonts w:ascii="Arial" w:eastAsia="Times-Roman" w:hAnsi="Arial" w:cs="Arial"/>
          <w:kern w:val="1"/>
          <w:sz w:val="20"/>
          <w:szCs w:val="20"/>
          <w:lang w:eastAsia="lv-LV"/>
        </w:rPr>
        <w:t xml:space="preserve"> </w:t>
      </w:r>
      <w:r w:rsidR="007A6C78" w:rsidRPr="00C85CA6">
        <w:rPr>
          <w:rFonts w:ascii="Arial" w:eastAsia="Times-Roman" w:hAnsi="Arial" w:cs="Arial"/>
          <w:kern w:val="1"/>
          <w:sz w:val="20"/>
          <w:szCs w:val="20"/>
          <w:lang w:eastAsia="lv-LV"/>
        </w:rPr>
        <w:t>40</w:t>
      </w:r>
      <w:r w:rsidR="00C85CA6">
        <w:rPr>
          <w:rFonts w:ascii="Arial" w:eastAsia="Times-Roman" w:hAnsi="Arial" w:cs="Arial"/>
          <w:kern w:val="1"/>
          <w:sz w:val="20"/>
          <w:szCs w:val="20"/>
          <w:lang w:eastAsia="lv-LV"/>
        </w:rPr>
        <w:t>`</w:t>
      </w:r>
      <w:r w:rsidR="00C8250B" w:rsidRPr="00C85CA6">
        <w:rPr>
          <w:rFonts w:ascii="Arial" w:eastAsia="Times-Roman" w:hAnsi="Arial" w:cs="Arial"/>
          <w:kern w:val="1"/>
          <w:sz w:val="20"/>
          <w:szCs w:val="20"/>
          <w:lang w:eastAsia="lv-LV"/>
        </w:rPr>
        <w:t>000</w:t>
      </w:r>
      <w:r w:rsidR="00C85CA6">
        <w:rPr>
          <w:rFonts w:ascii="Arial" w:eastAsia="Times-Roman" w:hAnsi="Arial" w:cs="Arial"/>
          <w:kern w:val="1"/>
          <w:sz w:val="20"/>
          <w:szCs w:val="20"/>
          <w:lang w:eastAsia="lv-LV"/>
        </w:rPr>
        <w:t>`</w:t>
      </w:r>
      <w:r w:rsidR="00C8250B" w:rsidRPr="00C85CA6">
        <w:rPr>
          <w:rFonts w:ascii="Arial" w:eastAsia="Times-Roman" w:hAnsi="Arial" w:cs="Arial"/>
          <w:kern w:val="1"/>
          <w:sz w:val="20"/>
          <w:szCs w:val="20"/>
          <w:lang w:eastAsia="lv-LV"/>
        </w:rPr>
        <w:t>000</w:t>
      </w:r>
    </w:p>
    <w:p w14:paraId="75018CE3" w14:textId="77777777" w:rsidR="00C8250B" w:rsidRPr="00C85CA6" w:rsidRDefault="00C8250B" w:rsidP="00C8250B">
      <w:pPr>
        <w:widowControl w:val="0"/>
        <w:suppressAutoHyphens/>
        <w:autoSpaceDE w:val="0"/>
        <w:rPr>
          <w:rFonts w:ascii="Arial" w:eastAsia="Times-Bold" w:hAnsi="Arial" w:cs="Arial"/>
          <w:b/>
          <w:bCs/>
          <w:kern w:val="1"/>
          <w:sz w:val="20"/>
          <w:szCs w:val="20"/>
          <w:lang w:eastAsia="lv-LV"/>
        </w:rPr>
      </w:pPr>
    </w:p>
    <w:p w14:paraId="692FB6DA" w14:textId="6E107CD7" w:rsidR="00C8250B" w:rsidRPr="00C85CA6" w:rsidRDefault="00F15AEA" w:rsidP="00C8250B">
      <w:pPr>
        <w:widowControl w:val="0"/>
        <w:suppressAutoHyphens/>
        <w:autoSpaceDE w:val="0"/>
        <w:rPr>
          <w:rFonts w:ascii="Arial" w:eastAsia="TTE2432A70t00" w:hAnsi="Arial" w:cs="Arial"/>
          <w:kern w:val="1"/>
          <w:sz w:val="20"/>
          <w:szCs w:val="20"/>
          <w:lang w:eastAsia="lv-LV"/>
        </w:rPr>
      </w:pPr>
      <w:r w:rsidRPr="00C85CA6">
        <w:rPr>
          <w:rFonts w:ascii="Arial" w:eastAsia="Times-Bold" w:hAnsi="Arial" w:cs="Arial"/>
          <w:b/>
          <w:bCs/>
          <w:kern w:val="1"/>
          <w:sz w:val="20"/>
          <w:szCs w:val="20"/>
          <w:lang w:eastAsia="lv-LV"/>
        </w:rPr>
        <w:t>4.3</w:t>
      </w:r>
      <w:r w:rsidR="00C8250B" w:rsidRPr="00C85CA6">
        <w:rPr>
          <w:rFonts w:ascii="Arial" w:eastAsia="Times-Bold" w:hAnsi="Arial" w:cs="Arial"/>
          <w:b/>
          <w:bCs/>
          <w:kern w:val="1"/>
          <w:sz w:val="20"/>
          <w:szCs w:val="20"/>
          <w:lang w:eastAsia="lv-LV"/>
        </w:rPr>
        <w:t xml:space="preserve">. </w:t>
      </w:r>
      <w:r w:rsidR="002F20C9" w:rsidRPr="00C85CA6">
        <w:rPr>
          <w:rFonts w:ascii="Arial" w:eastAsia="Times-Bold" w:hAnsi="Arial" w:cs="Arial"/>
          <w:b/>
          <w:bCs/>
          <w:kern w:val="1"/>
          <w:sz w:val="20"/>
          <w:szCs w:val="20"/>
          <w:lang w:eastAsia="lv-LV"/>
        </w:rPr>
        <w:t>Balance value (EUR equiv.)</w:t>
      </w:r>
      <w:r w:rsidR="00C8250B" w:rsidRPr="00C85CA6">
        <w:rPr>
          <w:rFonts w:ascii="Arial" w:eastAsia="Times-Bold" w:hAnsi="Arial" w:cs="Arial"/>
          <w:b/>
          <w:bCs/>
          <w:kern w:val="1"/>
          <w:sz w:val="20"/>
          <w:szCs w:val="20"/>
          <w:lang w:eastAsia="lv-LV"/>
        </w:rPr>
        <w:br/>
      </w:r>
      <w:r w:rsidR="00B87883"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2F20C9" w:rsidRPr="00C85CA6">
        <w:rPr>
          <w:rFonts w:ascii="Arial" w:eastAsia="TTE2432A70t00" w:hAnsi="Arial" w:cs="Arial"/>
          <w:kern w:val="1"/>
          <w:sz w:val="20"/>
          <w:szCs w:val="20"/>
          <w:lang w:eastAsia="lv-LV"/>
        </w:rPr>
        <w:t>below</w:t>
      </w:r>
      <w:r w:rsidR="00C8250B" w:rsidRPr="00C85CA6">
        <w:rPr>
          <w:rFonts w:ascii="Arial" w:eastAsia="TTE2432A70t00" w:hAnsi="Arial" w:cs="Arial"/>
          <w:kern w:val="1"/>
          <w:sz w:val="20"/>
          <w:szCs w:val="20"/>
          <w:lang w:eastAsia="lv-LV"/>
        </w:rPr>
        <w:t xml:space="preserve"> </w:t>
      </w:r>
      <w:r w:rsidR="00C85CA6">
        <w:rPr>
          <w:rFonts w:ascii="Arial" w:eastAsia="TTE2432A70t00" w:hAnsi="Arial" w:cs="Arial"/>
          <w:kern w:val="1"/>
          <w:sz w:val="20"/>
          <w:szCs w:val="20"/>
          <w:lang w:eastAsia="lv-LV"/>
        </w:rPr>
        <w:t>20`</w:t>
      </w:r>
      <w:r w:rsidR="00C85CA6">
        <w:rPr>
          <w:rFonts w:ascii="Arial" w:eastAsia="Times-Roman" w:hAnsi="Arial" w:cs="Arial"/>
          <w:kern w:val="1"/>
          <w:sz w:val="20"/>
          <w:szCs w:val="20"/>
          <w:lang w:eastAsia="lv-LV"/>
        </w:rPr>
        <w:t>0</w:t>
      </w:r>
      <w:r w:rsidR="00C8250B" w:rsidRPr="00C85CA6">
        <w:rPr>
          <w:rFonts w:ascii="Arial" w:eastAsia="Times-Roman" w:hAnsi="Arial" w:cs="Arial"/>
          <w:kern w:val="1"/>
          <w:sz w:val="20"/>
          <w:szCs w:val="20"/>
          <w:lang w:eastAsia="lv-LV"/>
        </w:rPr>
        <w:t>00</w:t>
      </w:r>
      <w:r w:rsidR="00C85CA6">
        <w:rPr>
          <w:rFonts w:ascii="Arial" w:eastAsia="Times-Roman" w:hAnsi="Arial" w:cs="Arial"/>
          <w:kern w:val="1"/>
          <w:sz w:val="20"/>
          <w:szCs w:val="20"/>
          <w:lang w:eastAsia="lv-LV"/>
        </w:rPr>
        <w:t>`</w:t>
      </w:r>
      <w:r w:rsidR="00C8250B" w:rsidRPr="00C85CA6">
        <w:rPr>
          <w:rFonts w:ascii="Arial" w:eastAsia="Times-Roman" w:hAnsi="Arial" w:cs="Arial"/>
          <w:kern w:val="1"/>
          <w:sz w:val="20"/>
          <w:szCs w:val="20"/>
          <w:lang w:eastAsia="lv-LV"/>
        </w:rPr>
        <w:t xml:space="preserve">000 </w:t>
      </w:r>
      <w:r w:rsidR="00C8250B" w:rsidRPr="00C85CA6">
        <w:rPr>
          <w:rFonts w:ascii="Arial" w:eastAsia="Times-Roman" w:hAnsi="Arial" w:cs="Arial"/>
          <w:kern w:val="1"/>
          <w:sz w:val="20"/>
          <w:szCs w:val="20"/>
          <w:lang w:eastAsia="lv-LV"/>
        </w:rPr>
        <w:tab/>
      </w:r>
      <w:r w:rsidR="00B87883" w:rsidRPr="00C85CA6">
        <w:rPr>
          <w:rFonts w:ascii="Arial" w:eastAsia="TTE2432A70t00" w:hAnsi="Arial" w:cs="Arial"/>
          <w:kern w:val="1"/>
          <w:sz w:val="20"/>
          <w:szCs w:val="20"/>
          <w:lang w:eastAsia="lv-LV"/>
        </w:rPr>
        <w:fldChar w:fldCharType="begin">
          <w:ffData>
            <w:name w:val="CheckBox"/>
            <w:enabled/>
            <w:calcOnExit w:val="0"/>
            <w:checkBox>
              <w:size w:val="20"/>
              <w:default w:val="0"/>
            </w:checkBox>
          </w:ffData>
        </w:fldChar>
      </w:r>
      <w:r w:rsidR="00C8250B" w:rsidRPr="00C85CA6">
        <w:rPr>
          <w:rFonts w:ascii="Arial" w:eastAsia="Lucida Sans Unicode" w:hAnsi="Arial" w:cs="Arial"/>
          <w:kern w:val="1"/>
          <w:lang w:eastAsia="lv-LV"/>
        </w:rPr>
        <w:instrText xml:space="preserve"> FORMCHECKBOX </w:instrText>
      </w:r>
      <w:r w:rsidR="00000000">
        <w:rPr>
          <w:rFonts w:ascii="Arial" w:eastAsia="TTE2432A70t00" w:hAnsi="Arial" w:cs="Arial"/>
          <w:kern w:val="1"/>
          <w:sz w:val="20"/>
          <w:szCs w:val="20"/>
          <w:lang w:eastAsia="lv-LV"/>
        </w:rPr>
      </w:r>
      <w:r w:rsidR="00000000">
        <w:rPr>
          <w:rFonts w:ascii="Arial" w:eastAsia="TTE2432A70t00" w:hAnsi="Arial" w:cs="Arial"/>
          <w:kern w:val="1"/>
          <w:sz w:val="20"/>
          <w:szCs w:val="20"/>
          <w:lang w:eastAsia="lv-LV"/>
        </w:rPr>
        <w:fldChar w:fldCharType="separate"/>
      </w:r>
      <w:r w:rsidR="00B87883" w:rsidRPr="00C85CA6">
        <w:rPr>
          <w:rFonts w:ascii="Arial" w:eastAsia="TTE2432A70t00" w:hAnsi="Arial" w:cs="Arial"/>
          <w:kern w:val="1"/>
          <w:sz w:val="20"/>
          <w:szCs w:val="20"/>
          <w:lang w:eastAsia="lv-LV"/>
        </w:rPr>
        <w:fldChar w:fldCharType="end"/>
      </w:r>
      <w:r w:rsidR="00C8250B" w:rsidRPr="00C85CA6">
        <w:rPr>
          <w:rFonts w:ascii="Arial" w:eastAsia="TTE2432A70t00" w:hAnsi="Arial" w:cs="Arial"/>
          <w:kern w:val="1"/>
          <w:sz w:val="20"/>
          <w:szCs w:val="20"/>
          <w:lang w:eastAsia="lv-LV"/>
        </w:rPr>
        <w:t xml:space="preserve"> </w:t>
      </w:r>
      <w:r w:rsidR="002F20C9" w:rsidRPr="00C85CA6">
        <w:rPr>
          <w:rFonts w:ascii="Arial" w:eastAsia="TTE2432A70t00" w:hAnsi="Arial" w:cs="Arial"/>
          <w:kern w:val="1"/>
          <w:sz w:val="20"/>
          <w:szCs w:val="20"/>
          <w:lang w:eastAsia="lv-LV"/>
        </w:rPr>
        <w:t>above</w:t>
      </w:r>
      <w:r w:rsidR="00C8250B" w:rsidRPr="00C85CA6">
        <w:rPr>
          <w:rFonts w:ascii="Arial" w:eastAsia="Times-Roman" w:hAnsi="Arial" w:cs="Arial"/>
          <w:kern w:val="1"/>
          <w:sz w:val="20"/>
          <w:szCs w:val="20"/>
          <w:lang w:eastAsia="lv-LV"/>
        </w:rPr>
        <w:t xml:space="preserve"> 2</w:t>
      </w:r>
      <w:r w:rsidR="007A6C78" w:rsidRPr="00C85CA6">
        <w:rPr>
          <w:rFonts w:ascii="Arial" w:eastAsia="Times-Roman" w:hAnsi="Arial" w:cs="Arial"/>
          <w:kern w:val="1"/>
          <w:sz w:val="20"/>
          <w:szCs w:val="20"/>
          <w:lang w:eastAsia="lv-LV"/>
        </w:rPr>
        <w:t>0</w:t>
      </w:r>
      <w:r w:rsidR="00C85CA6">
        <w:rPr>
          <w:rFonts w:ascii="Arial" w:eastAsia="Times-Roman" w:hAnsi="Arial" w:cs="Arial"/>
          <w:kern w:val="1"/>
          <w:sz w:val="20"/>
          <w:szCs w:val="20"/>
          <w:lang w:eastAsia="lv-LV"/>
        </w:rPr>
        <w:t>`</w:t>
      </w:r>
      <w:r w:rsidR="00C8250B" w:rsidRPr="00C85CA6">
        <w:rPr>
          <w:rFonts w:ascii="Arial" w:eastAsia="Times-Roman" w:hAnsi="Arial" w:cs="Arial"/>
          <w:kern w:val="1"/>
          <w:sz w:val="20"/>
          <w:szCs w:val="20"/>
          <w:lang w:eastAsia="lv-LV"/>
        </w:rPr>
        <w:t>000</w:t>
      </w:r>
      <w:r w:rsidR="00C85CA6">
        <w:rPr>
          <w:rFonts w:ascii="Arial" w:eastAsia="Times-Roman" w:hAnsi="Arial" w:cs="Arial"/>
          <w:kern w:val="1"/>
          <w:sz w:val="20"/>
          <w:szCs w:val="20"/>
          <w:lang w:eastAsia="lv-LV"/>
        </w:rPr>
        <w:t>`</w:t>
      </w:r>
      <w:r w:rsidR="00C8250B" w:rsidRPr="00C85CA6">
        <w:rPr>
          <w:rFonts w:ascii="Arial" w:eastAsia="Times-Roman" w:hAnsi="Arial" w:cs="Arial"/>
          <w:kern w:val="1"/>
          <w:sz w:val="20"/>
          <w:szCs w:val="20"/>
          <w:lang w:eastAsia="lv-LV"/>
        </w:rPr>
        <w:t>000</w:t>
      </w:r>
    </w:p>
    <w:p w14:paraId="6686C546" w14:textId="77777777" w:rsidR="00C8250B" w:rsidRPr="00F363F6" w:rsidRDefault="00C8250B" w:rsidP="00C8250B">
      <w:pPr>
        <w:widowControl w:val="0"/>
        <w:suppressAutoHyphens/>
        <w:autoSpaceDE w:val="0"/>
        <w:rPr>
          <w:rFonts w:ascii="Times New Roman" w:eastAsia="Times-Bold" w:hAnsi="Times New Roman" w:cs="Times-Bold"/>
          <w:b/>
          <w:bCs/>
          <w:kern w:val="1"/>
          <w:sz w:val="20"/>
          <w:szCs w:val="20"/>
          <w:lang w:eastAsia="lv-LV"/>
        </w:rPr>
      </w:pPr>
    </w:p>
    <w:p w14:paraId="5B4B06D7" w14:textId="77777777" w:rsidR="00C8250B" w:rsidRPr="00C85CA6" w:rsidRDefault="00F15AEA" w:rsidP="00CB0EF2">
      <w:pPr>
        <w:widowControl w:val="0"/>
        <w:suppressAutoHyphens/>
        <w:autoSpaceDE w:val="0"/>
        <w:jc w:val="both"/>
        <w:rPr>
          <w:rFonts w:ascii="Arial" w:eastAsia="Arial" w:hAnsi="Arial" w:cs="Arial"/>
          <w:b/>
          <w:bCs/>
          <w:color w:val="1F1A17"/>
          <w:kern w:val="1"/>
          <w:sz w:val="20"/>
          <w:szCs w:val="20"/>
          <w:lang w:eastAsia="lv-LV"/>
        </w:rPr>
      </w:pPr>
      <w:r w:rsidRPr="00C85CA6">
        <w:rPr>
          <w:rFonts w:ascii="Arial" w:eastAsia="Arial" w:hAnsi="Arial" w:cs="Arial"/>
          <w:b/>
          <w:bCs/>
          <w:kern w:val="1"/>
          <w:sz w:val="20"/>
          <w:szCs w:val="20"/>
          <w:u w:val="single"/>
          <w:lang w:eastAsia="lv-LV"/>
        </w:rPr>
        <w:t>5</w:t>
      </w:r>
      <w:r w:rsidR="00C8250B" w:rsidRPr="00C85CA6">
        <w:rPr>
          <w:rFonts w:ascii="Arial" w:eastAsia="Arial" w:hAnsi="Arial" w:cs="Arial"/>
          <w:b/>
          <w:bCs/>
          <w:kern w:val="1"/>
          <w:sz w:val="20"/>
          <w:szCs w:val="20"/>
          <w:u w:val="single"/>
          <w:lang w:eastAsia="lv-LV"/>
        </w:rPr>
        <w:t xml:space="preserve">. </w:t>
      </w:r>
      <w:r w:rsidR="002F20C9" w:rsidRPr="00C85CA6">
        <w:rPr>
          <w:rFonts w:ascii="Arial" w:eastAsia="Arial" w:hAnsi="Arial" w:cs="Arial"/>
          <w:b/>
          <w:bCs/>
          <w:kern w:val="1"/>
          <w:sz w:val="20"/>
          <w:szCs w:val="20"/>
          <w:u w:val="single"/>
          <w:lang w:eastAsia="lv-LV"/>
        </w:rPr>
        <w:t>Confirmation</w:t>
      </w:r>
    </w:p>
    <w:p w14:paraId="68523BF9" w14:textId="1B23A0D2" w:rsidR="00C8250B" w:rsidRPr="00C85CA6" w:rsidRDefault="002F20C9">
      <w:pPr>
        <w:widowControl w:val="0"/>
        <w:suppressAutoHyphens/>
        <w:autoSpaceDE w:val="0"/>
        <w:jc w:val="both"/>
        <w:rPr>
          <w:rFonts w:ascii="Arial" w:eastAsia="Arial" w:hAnsi="Arial" w:cs="Arial"/>
          <w:kern w:val="1"/>
          <w:sz w:val="20"/>
          <w:szCs w:val="20"/>
          <w:lang w:eastAsia="lv-LV"/>
        </w:rPr>
      </w:pPr>
      <w:r w:rsidRPr="00C85CA6">
        <w:rPr>
          <w:rFonts w:ascii="Arial" w:eastAsia="Arial" w:hAnsi="Arial" w:cs="Arial"/>
          <w:kern w:val="1"/>
          <w:sz w:val="20"/>
          <w:szCs w:val="20"/>
          <w:lang w:eastAsia="lv-LV"/>
        </w:rPr>
        <w:t>I hereby confirm that the information p</w:t>
      </w:r>
      <w:r w:rsidR="008161B1" w:rsidRPr="00C85CA6">
        <w:rPr>
          <w:rFonts w:ascii="Arial" w:eastAsia="Arial" w:hAnsi="Arial" w:cs="Arial"/>
          <w:kern w:val="1"/>
          <w:sz w:val="20"/>
          <w:szCs w:val="20"/>
          <w:lang w:eastAsia="lv-LV"/>
        </w:rPr>
        <w:t>rovided by me is true, precise, and complete</w:t>
      </w:r>
      <w:r w:rsidRPr="00C85CA6">
        <w:rPr>
          <w:rFonts w:ascii="Arial" w:eastAsia="Arial" w:hAnsi="Arial" w:cs="Arial"/>
          <w:kern w:val="1"/>
          <w:sz w:val="20"/>
          <w:szCs w:val="20"/>
          <w:lang w:eastAsia="lv-LV"/>
        </w:rPr>
        <w:t xml:space="preserve"> and in the case of any changes in the above provided information I undertake to inform the Bank.</w:t>
      </w:r>
      <w:r w:rsidR="00C85CA6">
        <w:rPr>
          <w:rFonts w:ascii="Arial" w:eastAsia="Arial" w:hAnsi="Arial" w:cs="Arial"/>
          <w:kern w:val="1"/>
          <w:sz w:val="20"/>
          <w:szCs w:val="20"/>
          <w:lang w:eastAsia="lv-LV"/>
        </w:rPr>
        <w:t xml:space="preserve"> I confirm that I have access to the Internet.</w:t>
      </w:r>
    </w:p>
    <w:p w14:paraId="35D39F71" w14:textId="77777777" w:rsidR="000D536C" w:rsidRPr="00C85CA6" w:rsidRDefault="002F20C9" w:rsidP="00CB0EF2">
      <w:pPr>
        <w:widowControl w:val="0"/>
        <w:suppressAutoHyphens/>
        <w:autoSpaceDE w:val="0"/>
        <w:jc w:val="both"/>
        <w:rPr>
          <w:rFonts w:ascii="Arial" w:eastAsia="Arial" w:hAnsi="Arial" w:cs="Arial"/>
          <w:kern w:val="1"/>
          <w:sz w:val="20"/>
          <w:szCs w:val="20"/>
          <w:lang w:eastAsia="lv-LV"/>
        </w:rPr>
      </w:pPr>
      <w:r w:rsidRPr="00C85CA6">
        <w:rPr>
          <w:rFonts w:ascii="Arial" w:eastAsia="Arial" w:hAnsi="Arial" w:cs="Arial"/>
          <w:kern w:val="1"/>
          <w:sz w:val="20"/>
          <w:szCs w:val="20"/>
          <w:lang w:eastAsia="lv-LV"/>
        </w:rPr>
        <w:t xml:space="preserve">The Bank informs that in the case of a failure to submit information on changes in information provided by this questionnaire you agree that the Bank </w:t>
      </w:r>
      <w:r w:rsidR="004F734B" w:rsidRPr="00C85CA6">
        <w:rPr>
          <w:rFonts w:ascii="Arial" w:eastAsia="Arial" w:hAnsi="Arial" w:cs="Arial"/>
          <w:kern w:val="1"/>
          <w:sz w:val="20"/>
          <w:szCs w:val="20"/>
          <w:lang w:eastAsia="lv-LV"/>
        </w:rPr>
        <w:t>will</w:t>
      </w:r>
      <w:r w:rsidR="00C065C1" w:rsidRPr="00C85CA6">
        <w:rPr>
          <w:rFonts w:ascii="Arial" w:eastAsia="Arial" w:hAnsi="Arial" w:cs="Arial"/>
          <w:kern w:val="1"/>
          <w:sz w:val="20"/>
          <w:szCs w:val="20"/>
          <w:lang w:eastAsia="lv-LV"/>
        </w:rPr>
        <w:t xml:space="preserve"> </w:t>
      </w:r>
      <w:r w:rsidRPr="00C85CA6">
        <w:rPr>
          <w:rFonts w:ascii="Arial" w:eastAsia="Arial" w:hAnsi="Arial" w:cs="Arial"/>
          <w:kern w:val="1"/>
          <w:sz w:val="20"/>
          <w:szCs w:val="20"/>
          <w:lang w:eastAsia="lv-LV"/>
        </w:rPr>
        <w:t>not responsible for the consequences caused by incomplete information provided by you or the failure to inform on changes in information.</w:t>
      </w:r>
    </w:p>
    <w:p w14:paraId="12987FAE" w14:textId="77777777" w:rsidR="005A1DDE" w:rsidRPr="00C85CA6" w:rsidRDefault="005A1DDE" w:rsidP="00CB0EF2">
      <w:pPr>
        <w:widowControl w:val="0"/>
        <w:suppressAutoHyphens/>
        <w:autoSpaceDE w:val="0"/>
        <w:jc w:val="both"/>
        <w:rPr>
          <w:rFonts w:ascii="Arial" w:eastAsia="Arial" w:hAnsi="Arial" w:cs="Arial"/>
          <w:kern w:val="1"/>
          <w:sz w:val="20"/>
          <w:szCs w:val="20"/>
          <w:lang w:eastAsia="lv-LV"/>
        </w:rPr>
      </w:pPr>
      <w:r w:rsidRPr="00C85CA6">
        <w:rPr>
          <w:rFonts w:ascii="Arial" w:eastAsia="Arial" w:hAnsi="Arial" w:cs="Arial"/>
          <w:kern w:val="1"/>
          <w:sz w:val="20"/>
          <w:szCs w:val="20"/>
          <w:lang w:eastAsia="lv-LV"/>
        </w:rPr>
        <w:t>I understand that the Bank does not assess the eligibility and suitability of the Investment Services and ancillary services for Eligible Counterparties and Professional Customers.</w:t>
      </w:r>
    </w:p>
    <w:p w14:paraId="7F66F094" w14:textId="77777777" w:rsidR="00C8250B" w:rsidRPr="00F363F6" w:rsidRDefault="00C8250B" w:rsidP="009F32D7">
      <w:pPr>
        <w:widowControl w:val="0"/>
        <w:suppressAutoHyphens/>
        <w:autoSpaceDE w:val="0"/>
        <w:rPr>
          <w:rFonts w:ascii="Times New Roman" w:eastAsia="Arial" w:hAnsi="Times New Roman" w:cs="Arial"/>
          <w:kern w:val="1"/>
          <w:sz w:val="20"/>
          <w:szCs w:val="20"/>
          <w:lang w:eastAsia="lv-LV"/>
        </w:rPr>
      </w:pPr>
    </w:p>
    <w:tbl>
      <w:tblPr>
        <w:tblW w:w="0" w:type="auto"/>
        <w:tblInd w:w="108" w:type="dxa"/>
        <w:tblLayout w:type="fixed"/>
        <w:tblLook w:val="0000" w:firstRow="0" w:lastRow="0" w:firstColumn="0" w:lastColumn="0" w:noHBand="0" w:noVBand="0"/>
      </w:tblPr>
      <w:tblGrid>
        <w:gridCol w:w="4060"/>
        <w:gridCol w:w="1685"/>
        <w:gridCol w:w="2483"/>
        <w:gridCol w:w="1387"/>
      </w:tblGrid>
      <w:tr w:rsidR="00C8250B" w:rsidRPr="00F363F6" w14:paraId="2BE59762" w14:textId="77777777" w:rsidTr="009E63F7">
        <w:trPr>
          <w:trHeight w:val="510"/>
        </w:trPr>
        <w:tc>
          <w:tcPr>
            <w:tcW w:w="4060" w:type="dxa"/>
            <w:tcBorders>
              <w:top w:val="single" w:sz="4" w:space="0" w:color="000000"/>
              <w:left w:val="single" w:sz="4" w:space="0" w:color="000000"/>
              <w:bottom w:val="single" w:sz="4" w:space="0" w:color="000000"/>
            </w:tcBorders>
          </w:tcPr>
          <w:p w14:paraId="2B284AB7" w14:textId="77777777" w:rsidR="00C8250B" w:rsidRPr="00C85CA6" w:rsidRDefault="007B4A46" w:rsidP="00C8250B">
            <w:pPr>
              <w:widowControl w:val="0"/>
              <w:suppressAutoHyphens/>
              <w:snapToGrid w:val="0"/>
              <w:spacing w:after="120"/>
              <w:rPr>
                <w:rFonts w:ascii="Arial" w:eastAsia="Lucida Sans Unicode" w:hAnsi="Arial" w:cs="Arial"/>
                <w:kern w:val="1"/>
                <w:sz w:val="18"/>
                <w:szCs w:val="18"/>
                <w:lang w:eastAsia="lv-LV"/>
              </w:rPr>
            </w:pPr>
            <w:r w:rsidRPr="00C85CA6">
              <w:rPr>
                <w:rFonts w:ascii="Arial" w:eastAsia="Lucida Sans Unicode" w:hAnsi="Arial" w:cs="Arial"/>
                <w:kern w:val="1"/>
                <w:sz w:val="18"/>
                <w:szCs w:val="18"/>
                <w:lang w:eastAsia="lv-LV"/>
              </w:rPr>
              <w:t xml:space="preserve">Customer/ </w:t>
            </w:r>
            <w:r w:rsidR="008B565D" w:rsidRPr="00C85CA6">
              <w:rPr>
                <w:rFonts w:ascii="Arial" w:eastAsia="Lucida Sans Unicode" w:hAnsi="Arial" w:cs="Arial"/>
                <w:kern w:val="1"/>
                <w:sz w:val="18"/>
                <w:szCs w:val="18"/>
                <w:lang w:eastAsia="lv-LV"/>
              </w:rPr>
              <w:t>Customer</w:t>
            </w:r>
            <w:r w:rsidRPr="00C85CA6">
              <w:rPr>
                <w:rFonts w:ascii="Arial" w:eastAsia="Lucida Sans Unicode" w:hAnsi="Arial" w:cs="Arial"/>
                <w:kern w:val="1"/>
                <w:sz w:val="18"/>
                <w:szCs w:val="18"/>
                <w:lang w:eastAsia="lv-LV"/>
              </w:rPr>
              <w:t xml:space="preserve"> representative</w:t>
            </w:r>
            <w:r w:rsidR="008B565D" w:rsidRPr="00C85CA6">
              <w:rPr>
                <w:rFonts w:ascii="Arial" w:eastAsia="Lucida Sans Unicode" w:hAnsi="Arial" w:cs="Arial"/>
                <w:kern w:val="1"/>
                <w:sz w:val="18"/>
                <w:szCs w:val="18"/>
                <w:lang w:eastAsia="lv-LV"/>
              </w:rPr>
              <w:t xml:space="preserve"> (Name, surname)</w:t>
            </w:r>
          </w:p>
          <w:p w14:paraId="43C70627" w14:textId="77777777" w:rsidR="008B565D" w:rsidRPr="00C85CA6" w:rsidRDefault="008B565D" w:rsidP="00C8250B">
            <w:pPr>
              <w:widowControl w:val="0"/>
              <w:suppressAutoHyphens/>
              <w:snapToGrid w:val="0"/>
              <w:spacing w:after="120"/>
              <w:rPr>
                <w:rFonts w:ascii="Arial" w:eastAsia="Lucida Sans Unicode" w:hAnsi="Arial" w:cs="Arial"/>
                <w:kern w:val="1"/>
                <w:sz w:val="18"/>
                <w:szCs w:val="18"/>
                <w:lang w:eastAsia="lv-LV"/>
              </w:rPr>
            </w:pPr>
          </w:p>
        </w:tc>
        <w:tc>
          <w:tcPr>
            <w:tcW w:w="1685" w:type="dxa"/>
            <w:tcBorders>
              <w:top w:val="single" w:sz="4" w:space="0" w:color="000000"/>
              <w:left w:val="single" w:sz="4" w:space="0" w:color="000000"/>
              <w:bottom w:val="single" w:sz="4" w:space="0" w:color="000000"/>
            </w:tcBorders>
          </w:tcPr>
          <w:p w14:paraId="4543DE6F" w14:textId="77777777" w:rsidR="00C8250B" w:rsidRPr="00C85CA6" w:rsidRDefault="008B565D" w:rsidP="00C8250B">
            <w:pPr>
              <w:widowControl w:val="0"/>
              <w:suppressAutoHyphens/>
              <w:snapToGrid w:val="0"/>
              <w:spacing w:after="120"/>
              <w:rPr>
                <w:rFonts w:ascii="Arial" w:eastAsia="Lucida Sans Unicode" w:hAnsi="Arial" w:cs="Arial"/>
                <w:kern w:val="1"/>
                <w:sz w:val="18"/>
                <w:szCs w:val="18"/>
                <w:lang w:eastAsia="lv-LV"/>
              </w:rPr>
            </w:pPr>
            <w:r w:rsidRPr="00C85CA6">
              <w:rPr>
                <w:rFonts w:ascii="Arial" w:eastAsia="Lucida Sans Unicode" w:hAnsi="Arial" w:cs="Arial"/>
                <w:kern w:val="1"/>
                <w:sz w:val="18"/>
                <w:szCs w:val="18"/>
                <w:lang w:eastAsia="lv-LV"/>
              </w:rPr>
              <w:t>Signature</w:t>
            </w:r>
          </w:p>
        </w:tc>
        <w:tc>
          <w:tcPr>
            <w:tcW w:w="2483" w:type="dxa"/>
            <w:tcBorders>
              <w:top w:val="single" w:sz="4" w:space="0" w:color="000000"/>
              <w:left w:val="single" w:sz="4" w:space="0" w:color="000000"/>
              <w:bottom w:val="single" w:sz="4" w:space="0" w:color="000000"/>
            </w:tcBorders>
          </w:tcPr>
          <w:p w14:paraId="57B9211D" w14:textId="77777777" w:rsidR="00C8250B" w:rsidRPr="00C85CA6" w:rsidRDefault="008B565D" w:rsidP="00C8250B">
            <w:pPr>
              <w:widowControl w:val="0"/>
              <w:suppressAutoHyphens/>
              <w:snapToGrid w:val="0"/>
              <w:spacing w:after="120"/>
              <w:rPr>
                <w:rFonts w:ascii="Arial" w:eastAsia="Lucida Sans Unicode" w:hAnsi="Arial" w:cs="Arial"/>
                <w:kern w:val="1"/>
                <w:sz w:val="18"/>
                <w:szCs w:val="18"/>
                <w:lang w:eastAsia="lv-LV"/>
              </w:rPr>
            </w:pPr>
            <w:r w:rsidRPr="00C85CA6">
              <w:rPr>
                <w:rFonts w:ascii="Arial" w:eastAsia="Lucida Sans Unicode" w:hAnsi="Arial" w:cs="Arial"/>
                <w:kern w:val="1"/>
                <w:sz w:val="18"/>
                <w:szCs w:val="18"/>
                <w:lang w:eastAsia="lv-LV"/>
              </w:rPr>
              <w:t>Grounds for representation</w:t>
            </w:r>
          </w:p>
        </w:tc>
        <w:tc>
          <w:tcPr>
            <w:tcW w:w="1387" w:type="dxa"/>
            <w:tcBorders>
              <w:top w:val="single" w:sz="4" w:space="0" w:color="000000"/>
              <w:left w:val="single" w:sz="4" w:space="0" w:color="000000"/>
              <w:bottom w:val="single" w:sz="4" w:space="0" w:color="000000"/>
              <w:right w:val="single" w:sz="4" w:space="0" w:color="000000"/>
            </w:tcBorders>
          </w:tcPr>
          <w:p w14:paraId="743838BD" w14:textId="77777777" w:rsidR="00C8250B" w:rsidRPr="00C85CA6" w:rsidRDefault="008B565D" w:rsidP="00C8250B">
            <w:pPr>
              <w:widowControl w:val="0"/>
              <w:suppressAutoHyphens/>
              <w:snapToGrid w:val="0"/>
              <w:spacing w:after="120"/>
              <w:rPr>
                <w:rFonts w:ascii="Arial" w:eastAsia="Lucida Sans Unicode" w:hAnsi="Arial" w:cs="Arial"/>
                <w:kern w:val="1"/>
                <w:sz w:val="18"/>
                <w:szCs w:val="18"/>
                <w:lang w:eastAsia="lv-LV"/>
              </w:rPr>
            </w:pPr>
            <w:r w:rsidRPr="00C85CA6">
              <w:rPr>
                <w:rFonts w:ascii="Arial" w:eastAsia="Lucida Sans Unicode" w:hAnsi="Arial" w:cs="Arial"/>
                <w:kern w:val="1"/>
                <w:sz w:val="18"/>
                <w:szCs w:val="18"/>
                <w:lang w:eastAsia="lv-LV"/>
              </w:rPr>
              <w:t>Date</w:t>
            </w:r>
          </w:p>
        </w:tc>
      </w:tr>
    </w:tbl>
    <w:p w14:paraId="21ED53A9" w14:textId="77777777" w:rsidR="00C8250B" w:rsidRPr="00F363F6" w:rsidRDefault="00C8250B" w:rsidP="00C8250B">
      <w:pPr>
        <w:widowControl w:val="0"/>
        <w:suppressAutoHyphens/>
        <w:rPr>
          <w:rFonts w:ascii="Times New Roman" w:eastAsia="Lucida Sans Unicode" w:hAnsi="Times New Roman" w:cs="Times New Roman"/>
          <w:kern w:val="1"/>
          <w:sz w:val="20"/>
          <w:szCs w:val="20"/>
          <w:lang w:eastAsia="lv-LV"/>
        </w:rPr>
      </w:pPr>
    </w:p>
    <w:p w14:paraId="28AF31B2" w14:textId="77777777" w:rsidR="00C8250B" w:rsidRPr="00F363F6" w:rsidRDefault="001F78EE" w:rsidP="00C8250B">
      <w:pPr>
        <w:widowControl w:val="0"/>
        <w:suppressAutoHyphens/>
        <w:rPr>
          <w:rFonts w:ascii="Times New Roman" w:eastAsia="Lucida Sans Unicode" w:hAnsi="Times New Roman" w:cs="Times New Roman"/>
          <w:kern w:val="1"/>
          <w:sz w:val="20"/>
          <w:szCs w:val="20"/>
          <w:lang w:eastAsia="lv-LV"/>
        </w:rPr>
      </w:pPr>
      <w:r>
        <w:rPr>
          <w:rFonts w:ascii="Times New Roman" w:eastAsia="Lucida Sans Unicode" w:hAnsi="Times New Roman" w:cs="Times New Roman"/>
          <w:noProof/>
          <w:kern w:val="1"/>
          <w:sz w:val="20"/>
          <w:szCs w:val="20"/>
          <w:lang w:val="lv-LV" w:eastAsia="lv-LV"/>
        </w:rPr>
        <mc:AlternateContent>
          <mc:Choice Requires="wps">
            <w:drawing>
              <wp:anchor distT="4294967294" distB="4294967294" distL="114300" distR="114300" simplePos="0" relativeHeight="251659264" behindDoc="0" locked="0" layoutInCell="1" allowOverlap="1" wp14:anchorId="28ED20BD" wp14:editId="2C0DAF34">
                <wp:simplePos x="0" y="0"/>
                <wp:positionH relativeFrom="column">
                  <wp:posOffset>22860</wp:posOffset>
                </wp:positionH>
                <wp:positionV relativeFrom="paragraph">
                  <wp:posOffset>62229</wp:posOffset>
                </wp:positionV>
                <wp:extent cx="6238875" cy="0"/>
                <wp:effectExtent l="0" t="1905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38100">
                          <a:solidFill>
                            <a:srgbClr val="D8D8D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D4AB5D" id="_x0000_t32" coordsize="21600,21600" o:spt="32" o:oned="t" path="m,l21600,21600e" filled="f">
                <v:path arrowok="t" fillok="f" o:connecttype="none"/>
                <o:lock v:ext="edit" shapetype="t"/>
              </v:shapetype>
              <v:shape id="AutoShape 5" o:spid="_x0000_s1026" type="#_x0000_t32" style="position:absolute;margin-left:1.8pt;margin-top:4.9pt;width:491.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" strokecolor="#d8d8d8" strokeweight="3pt">
                <v:shadow color="#7f7f7f" opacity=".5" offset="1pt"/>
              </v:shape>
            </w:pict>
          </mc:Fallback>
        </mc:AlternateContent>
      </w:r>
    </w:p>
    <w:p w14:paraId="64122F16" w14:textId="77777777" w:rsidR="009F32D7" w:rsidRPr="00F363F6" w:rsidRDefault="009F32D7" w:rsidP="00C8250B">
      <w:pPr>
        <w:widowControl w:val="0"/>
        <w:suppressAutoHyphens/>
        <w:rPr>
          <w:rFonts w:ascii="Times New Roman" w:eastAsia="Lucida Sans Unicode" w:hAnsi="Times New Roman" w:cs="Times New Roman"/>
          <w:b/>
          <w:i/>
          <w:kern w:val="1"/>
          <w:sz w:val="20"/>
          <w:szCs w:val="20"/>
          <w:lang w:eastAsia="lv-LV"/>
        </w:rPr>
      </w:pPr>
    </w:p>
    <w:p w14:paraId="28A54C64" w14:textId="278A91A1" w:rsidR="00C8250B" w:rsidRPr="00C85CA6" w:rsidRDefault="00C85CA6" w:rsidP="00C8250B">
      <w:pPr>
        <w:widowControl w:val="0"/>
        <w:suppressAutoHyphens/>
        <w:rPr>
          <w:rFonts w:ascii="Arial" w:eastAsia="Lucida Sans Unicode" w:hAnsi="Arial" w:cs="Arial"/>
          <w:b/>
          <w:i/>
          <w:kern w:val="1"/>
          <w:sz w:val="20"/>
          <w:szCs w:val="20"/>
          <w:lang w:eastAsia="lv-LV"/>
        </w:rPr>
      </w:pPr>
      <w:r>
        <w:rPr>
          <w:rFonts w:ascii="Arial" w:eastAsia="Lucida Sans Unicode" w:hAnsi="Arial" w:cs="Arial"/>
          <w:b/>
          <w:kern w:val="1"/>
          <w:sz w:val="20"/>
          <w:szCs w:val="20"/>
          <w:lang w:eastAsia="lv-LV"/>
        </w:rPr>
        <w:t>6</w:t>
      </w:r>
      <w:r w:rsidR="00C8250B" w:rsidRPr="00C85CA6">
        <w:rPr>
          <w:rFonts w:ascii="Arial" w:eastAsia="Lucida Sans Unicode" w:hAnsi="Arial" w:cs="Arial"/>
          <w:b/>
          <w:i/>
          <w:kern w:val="1"/>
          <w:sz w:val="20"/>
          <w:szCs w:val="20"/>
          <w:lang w:eastAsia="lv-LV"/>
        </w:rPr>
        <w:t xml:space="preserve">. </w:t>
      </w:r>
      <w:r w:rsidR="00972450" w:rsidRPr="00C85CA6">
        <w:rPr>
          <w:rFonts w:ascii="Arial" w:eastAsia="Lucida Sans Unicode" w:hAnsi="Arial" w:cs="Arial"/>
          <w:b/>
          <w:i/>
          <w:kern w:val="1"/>
          <w:sz w:val="20"/>
          <w:szCs w:val="20"/>
          <w:lang w:eastAsia="lv-LV"/>
        </w:rPr>
        <w:t xml:space="preserve">To be filled by </w:t>
      </w:r>
      <w:r w:rsidR="004763FF">
        <w:rPr>
          <w:rFonts w:ascii="Arial" w:eastAsia="Lucida Sans Unicode" w:hAnsi="Arial" w:cs="Arial"/>
          <w:b/>
          <w:i/>
          <w:kern w:val="1"/>
          <w:sz w:val="20"/>
          <w:szCs w:val="20"/>
          <w:lang w:eastAsia="lv-LV"/>
        </w:rPr>
        <w:t>AS Magnetiq Bank</w:t>
      </w:r>
      <w:r w:rsidR="009F32D7" w:rsidRPr="00C85CA6">
        <w:rPr>
          <w:rFonts w:ascii="Arial" w:eastAsia="Lucida Sans Unicode" w:hAnsi="Arial" w:cs="Arial"/>
          <w:b/>
          <w:i/>
          <w:kern w:val="1"/>
          <w:sz w:val="20"/>
          <w:szCs w:val="20"/>
          <w:lang w:eastAsia="lv-LV"/>
        </w:rPr>
        <w:t xml:space="preserve"> </w:t>
      </w:r>
      <w:r w:rsidR="00972450" w:rsidRPr="00C85CA6">
        <w:rPr>
          <w:rFonts w:ascii="Arial" w:eastAsia="Lucida Sans Unicode" w:hAnsi="Arial" w:cs="Arial"/>
          <w:b/>
          <w:i/>
          <w:kern w:val="1"/>
          <w:sz w:val="20"/>
          <w:szCs w:val="20"/>
          <w:lang w:eastAsia="lv-LV"/>
        </w:rPr>
        <w:t xml:space="preserve">authorized </w:t>
      </w:r>
      <w:r w:rsidR="003319D0" w:rsidRPr="00C85CA6">
        <w:rPr>
          <w:rFonts w:ascii="Arial" w:eastAsia="Lucida Sans Unicode" w:hAnsi="Arial" w:cs="Arial"/>
          <w:b/>
          <w:i/>
          <w:kern w:val="1"/>
          <w:sz w:val="20"/>
          <w:szCs w:val="20"/>
          <w:lang w:eastAsia="lv-LV"/>
        </w:rPr>
        <w:t>representative</w:t>
      </w:r>
      <w:r w:rsidR="00C8250B" w:rsidRPr="00C85CA6">
        <w:rPr>
          <w:rFonts w:ascii="Arial" w:eastAsia="Lucida Sans Unicode" w:hAnsi="Arial" w:cs="Arial"/>
          <w:b/>
          <w:i/>
          <w:kern w:val="1"/>
          <w:sz w:val="20"/>
          <w:szCs w:val="20"/>
          <w:lang w:eastAsia="lv-LV"/>
        </w:rPr>
        <w:t xml:space="preserve"> </w:t>
      </w:r>
    </w:p>
    <w:p w14:paraId="6870534B" w14:textId="77777777" w:rsidR="00C8250B" w:rsidRPr="00C85CA6" w:rsidRDefault="00C8250B" w:rsidP="00C8250B">
      <w:pPr>
        <w:widowControl w:val="0"/>
        <w:suppressAutoHyphens/>
        <w:rPr>
          <w:rFonts w:ascii="Arial" w:eastAsia="Lucida Sans Unicode" w:hAnsi="Arial" w:cs="Arial"/>
          <w:kern w:val="1"/>
          <w:sz w:val="20"/>
          <w:szCs w:val="20"/>
          <w:lang w:eastAsia="lv-LV"/>
        </w:rPr>
      </w:pPr>
    </w:p>
    <w:p w14:paraId="38386293" w14:textId="45BD5C22" w:rsidR="00C8250B" w:rsidRPr="00C85CA6" w:rsidRDefault="00C85CA6" w:rsidP="00C8250B">
      <w:pPr>
        <w:widowControl w:val="0"/>
        <w:suppressAutoHyphens/>
        <w:rPr>
          <w:rFonts w:ascii="Arial" w:eastAsia="Lucida Sans Unicode" w:hAnsi="Arial" w:cs="Arial"/>
          <w:kern w:val="1"/>
          <w:sz w:val="20"/>
          <w:szCs w:val="20"/>
          <w:lang w:eastAsia="lv-LV"/>
        </w:rPr>
      </w:pPr>
      <w:r>
        <w:rPr>
          <w:rFonts w:ascii="Arial" w:eastAsia="Lucida Sans Unicode" w:hAnsi="Arial" w:cs="Arial"/>
          <w:kern w:val="1"/>
          <w:sz w:val="20"/>
          <w:szCs w:val="20"/>
          <w:lang w:eastAsia="lv-LV"/>
        </w:rPr>
        <w:t>6</w:t>
      </w:r>
      <w:r w:rsidR="00C8250B" w:rsidRPr="00C85CA6">
        <w:rPr>
          <w:rFonts w:ascii="Arial" w:eastAsia="Lucida Sans Unicode" w:hAnsi="Arial" w:cs="Arial"/>
          <w:kern w:val="1"/>
          <w:sz w:val="20"/>
          <w:szCs w:val="20"/>
          <w:lang w:eastAsia="lv-LV"/>
        </w:rPr>
        <w:t xml:space="preserve">.1. </w:t>
      </w:r>
      <w:r w:rsidR="003319D0" w:rsidRPr="00C85CA6">
        <w:rPr>
          <w:rFonts w:ascii="Arial" w:eastAsia="Lucida Sans Unicode" w:hAnsi="Arial" w:cs="Arial"/>
          <w:kern w:val="1"/>
          <w:sz w:val="20"/>
          <w:szCs w:val="20"/>
          <w:lang w:eastAsia="lv-LV"/>
        </w:rPr>
        <w:t>Based on the information provided by the Customer, the Customer has been granted a following status</w:t>
      </w:r>
      <w:r w:rsidR="00C8250B" w:rsidRPr="00C85CA6">
        <w:rPr>
          <w:rFonts w:ascii="Arial" w:eastAsia="Lucida Sans Unicode" w:hAnsi="Arial" w:cs="Arial"/>
          <w:kern w:val="1"/>
          <w:sz w:val="20"/>
          <w:szCs w:val="20"/>
          <w:lang w:eastAsia="lv-LV"/>
        </w:rPr>
        <w:t>:</w:t>
      </w:r>
    </w:p>
    <w:p w14:paraId="662A84AE" w14:textId="77777777" w:rsidR="00C8250B" w:rsidRPr="00C85CA6" w:rsidRDefault="00C8250B" w:rsidP="00C8250B">
      <w:pPr>
        <w:widowControl w:val="0"/>
        <w:suppressAutoHyphens/>
        <w:rPr>
          <w:rFonts w:ascii="Arial" w:eastAsia="Lucida Sans Unicode" w:hAnsi="Arial" w:cs="Arial"/>
          <w:kern w:val="1"/>
          <w:sz w:val="20"/>
          <w:szCs w:val="20"/>
          <w:lang w:eastAsia="lv-LV"/>
        </w:rPr>
      </w:pPr>
    </w:p>
    <w:p w14:paraId="0830FAE7" w14:textId="77777777" w:rsidR="00C8250B" w:rsidRPr="00C85CA6" w:rsidRDefault="00C8250B" w:rsidP="00C8250B">
      <w:pPr>
        <w:widowControl w:val="0"/>
        <w:suppressAutoHyphens/>
        <w:rPr>
          <w:rFonts w:ascii="Arial" w:eastAsia="Lucida Sans Unicode" w:hAnsi="Arial" w:cs="Arial"/>
          <w:kern w:val="1"/>
          <w:sz w:val="20"/>
          <w:szCs w:val="20"/>
          <w:lang w:eastAsia="lv-LV"/>
        </w:rPr>
      </w:pPr>
      <w:r w:rsidRPr="00C85CA6">
        <w:rPr>
          <w:rFonts w:ascii="Arial" w:eastAsia="Lucida Sans Unicode" w:hAnsi="Arial" w:cs="Arial"/>
          <w:kern w:val="1"/>
          <w:sz w:val="20"/>
          <w:szCs w:val="20"/>
          <w:lang w:eastAsia="lv-LV"/>
        </w:rPr>
        <w:tab/>
      </w:r>
      <w:r w:rsidR="00B87883" w:rsidRPr="00C85CA6">
        <w:rPr>
          <w:rFonts w:ascii="Arial" w:eastAsia="Lucida Sans Unicode" w:hAnsi="Arial" w:cs="Arial"/>
          <w:kern w:val="1"/>
          <w:sz w:val="20"/>
          <w:szCs w:val="20"/>
          <w:lang w:eastAsia="lv-LV"/>
        </w:rPr>
        <w:fldChar w:fldCharType="begin">
          <w:ffData>
            <w:name w:val="CheckBox"/>
            <w:enabled/>
            <w:calcOnExit w:val="0"/>
            <w:checkBox>
              <w:size w:val="20"/>
              <w:default w:val="0"/>
            </w:checkBox>
          </w:ffData>
        </w:fldChar>
      </w:r>
      <w:r w:rsidRPr="00C85CA6">
        <w:rPr>
          <w:rFonts w:ascii="Arial" w:eastAsia="Lucida Sans Unicode" w:hAnsi="Arial" w:cs="Arial"/>
          <w:kern w:val="1"/>
          <w:lang w:eastAsia="lv-LV"/>
        </w:rPr>
        <w:instrText xml:space="preserve"> FORMCHECKBOX </w:instrText>
      </w:r>
      <w:r w:rsidR="00000000">
        <w:rPr>
          <w:rFonts w:ascii="Arial" w:eastAsia="Lucida Sans Unicode" w:hAnsi="Arial" w:cs="Arial"/>
          <w:kern w:val="1"/>
          <w:sz w:val="20"/>
          <w:szCs w:val="20"/>
          <w:lang w:eastAsia="lv-LV"/>
        </w:rPr>
      </w:r>
      <w:r w:rsidR="00000000">
        <w:rPr>
          <w:rFonts w:ascii="Arial" w:eastAsia="Lucida Sans Unicode" w:hAnsi="Arial" w:cs="Arial"/>
          <w:kern w:val="1"/>
          <w:sz w:val="20"/>
          <w:szCs w:val="20"/>
          <w:lang w:eastAsia="lv-LV"/>
        </w:rPr>
        <w:fldChar w:fldCharType="separate"/>
      </w:r>
      <w:r w:rsidR="00B87883" w:rsidRPr="00C85CA6">
        <w:rPr>
          <w:rFonts w:ascii="Arial" w:eastAsia="Lucida Sans Unicode" w:hAnsi="Arial" w:cs="Arial"/>
          <w:kern w:val="1"/>
          <w:sz w:val="20"/>
          <w:szCs w:val="20"/>
          <w:lang w:eastAsia="lv-LV"/>
        </w:rPr>
        <w:fldChar w:fldCharType="end"/>
      </w:r>
      <w:r w:rsidRPr="00C85CA6">
        <w:rPr>
          <w:rFonts w:ascii="Arial" w:eastAsia="Lucida Sans Unicode" w:hAnsi="Arial" w:cs="Arial"/>
          <w:kern w:val="1"/>
          <w:sz w:val="20"/>
          <w:szCs w:val="20"/>
          <w:lang w:eastAsia="lv-LV"/>
        </w:rPr>
        <w:t xml:space="preserve"> </w:t>
      </w:r>
      <w:r w:rsidR="003319D0" w:rsidRPr="00C85CA6">
        <w:rPr>
          <w:rFonts w:ascii="Arial" w:eastAsia="Lucida Sans Unicode" w:hAnsi="Arial" w:cs="Arial"/>
          <w:kern w:val="1"/>
          <w:sz w:val="20"/>
          <w:szCs w:val="20"/>
          <w:lang w:eastAsia="lv-LV"/>
        </w:rPr>
        <w:t>Eligible Counterparty</w:t>
      </w:r>
      <w:r w:rsidRPr="00C85CA6">
        <w:rPr>
          <w:rFonts w:ascii="Arial" w:eastAsia="Lucida Sans Unicode" w:hAnsi="Arial" w:cs="Arial"/>
          <w:kern w:val="1"/>
          <w:sz w:val="20"/>
          <w:szCs w:val="20"/>
          <w:lang w:eastAsia="lv-LV"/>
        </w:rPr>
        <w:t xml:space="preserve"> </w:t>
      </w:r>
      <w:r w:rsidRPr="00C85CA6">
        <w:rPr>
          <w:rFonts w:ascii="Arial" w:eastAsia="Lucida Sans Unicode" w:hAnsi="Arial" w:cs="Arial"/>
          <w:kern w:val="1"/>
          <w:sz w:val="20"/>
          <w:szCs w:val="20"/>
          <w:lang w:eastAsia="lv-LV"/>
        </w:rPr>
        <w:tab/>
      </w:r>
      <w:r w:rsidRPr="00C85CA6">
        <w:rPr>
          <w:rFonts w:ascii="Arial" w:eastAsia="Lucida Sans Unicode" w:hAnsi="Arial" w:cs="Arial"/>
          <w:kern w:val="1"/>
          <w:sz w:val="20"/>
          <w:szCs w:val="20"/>
          <w:lang w:eastAsia="lv-LV"/>
        </w:rPr>
        <w:tab/>
      </w:r>
      <w:r w:rsidR="00B87883" w:rsidRPr="00C85CA6">
        <w:rPr>
          <w:rFonts w:ascii="Arial" w:eastAsia="Lucida Sans Unicode" w:hAnsi="Arial" w:cs="Arial"/>
          <w:kern w:val="1"/>
          <w:sz w:val="20"/>
          <w:szCs w:val="20"/>
          <w:lang w:eastAsia="lv-LV"/>
        </w:rPr>
        <w:fldChar w:fldCharType="begin">
          <w:ffData>
            <w:name w:val="CheckBox"/>
            <w:enabled/>
            <w:calcOnExit w:val="0"/>
            <w:checkBox>
              <w:size w:val="20"/>
              <w:default w:val="0"/>
            </w:checkBox>
          </w:ffData>
        </w:fldChar>
      </w:r>
      <w:r w:rsidRPr="00C85CA6">
        <w:rPr>
          <w:rFonts w:ascii="Arial" w:eastAsia="Lucida Sans Unicode" w:hAnsi="Arial" w:cs="Arial"/>
          <w:kern w:val="1"/>
          <w:lang w:eastAsia="lv-LV"/>
        </w:rPr>
        <w:instrText xml:space="preserve"> FORMCHECKBOX </w:instrText>
      </w:r>
      <w:r w:rsidR="00000000">
        <w:rPr>
          <w:rFonts w:ascii="Arial" w:eastAsia="Lucida Sans Unicode" w:hAnsi="Arial" w:cs="Arial"/>
          <w:kern w:val="1"/>
          <w:sz w:val="20"/>
          <w:szCs w:val="20"/>
          <w:lang w:eastAsia="lv-LV"/>
        </w:rPr>
      </w:r>
      <w:r w:rsidR="00000000">
        <w:rPr>
          <w:rFonts w:ascii="Arial" w:eastAsia="Lucida Sans Unicode" w:hAnsi="Arial" w:cs="Arial"/>
          <w:kern w:val="1"/>
          <w:sz w:val="20"/>
          <w:szCs w:val="20"/>
          <w:lang w:eastAsia="lv-LV"/>
        </w:rPr>
        <w:fldChar w:fldCharType="separate"/>
      </w:r>
      <w:r w:rsidR="00B87883" w:rsidRPr="00C85CA6">
        <w:rPr>
          <w:rFonts w:ascii="Arial" w:eastAsia="Lucida Sans Unicode" w:hAnsi="Arial" w:cs="Arial"/>
          <w:kern w:val="1"/>
          <w:sz w:val="20"/>
          <w:szCs w:val="20"/>
          <w:lang w:eastAsia="lv-LV"/>
        </w:rPr>
        <w:fldChar w:fldCharType="end"/>
      </w:r>
      <w:r w:rsidRPr="00C85CA6">
        <w:rPr>
          <w:rFonts w:ascii="Arial" w:eastAsia="Lucida Sans Unicode" w:hAnsi="Arial" w:cs="Arial"/>
          <w:kern w:val="1"/>
          <w:sz w:val="20"/>
          <w:szCs w:val="20"/>
          <w:lang w:eastAsia="lv-LV"/>
        </w:rPr>
        <w:t xml:space="preserve"> </w:t>
      </w:r>
      <w:r w:rsidR="003319D0" w:rsidRPr="00C85CA6">
        <w:rPr>
          <w:rFonts w:ascii="Arial" w:eastAsia="Lucida Sans Unicode" w:hAnsi="Arial" w:cs="Arial"/>
          <w:kern w:val="1"/>
          <w:sz w:val="20"/>
          <w:szCs w:val="20"/>
          <w:lang w:eastAsia="lv-LV"/>
        </w:rPr>
        <w:t>Professional Customer</w:t>
      </w:r>
    </w:p>
    <w:p w14:paraId="5A1634C7" w14:textId="77777777" w:rsidR="00C8250B" w:rsidRPr="00C85CA6" w:rsidRDefault="00C8250B" w:rsidP="00C8250B">
      <w:pPr>
        <w:widowControl w:val="0"/>
        <w:suppressAutoHyphens/>
        <w:rPr>
          <w:rFonts w:ascii="Arial" w:eastAsia="Lucida Sans Unicode" w:hAnsi="Arial" w:cs="Arial"/>
          <w:kern w:val="1"/>
          <w:sz w:val="20"/>
          <w:szCs w:val="20"/>
          <w:lang w:eastAsia="lv-LV"/>
        </w:rPr>
      </w:pPr>
      <w:r w:rsidRPr="00C85CA6">
        <w:rPr>
          <w:rFonts w:ascii="Arial" w:eastAsia="Lucida Sans Unicode" w:hAnsi="Arial" w:cs="Arial"/>
          <w:kern w:val="1"/>
          <w:sz w:val="20"/>
          <w:szCs w:val="20"/>
          <w:lang w:eastAsia="lv-LV"/>
        </w:rPr>
        <w:tab/>
      </w:r>
      <w:r w:rsidR="00B87883" w:rsidRPr="00C85CA6">
        <w:rPr>
          <w:rFonts w:ascii="Arial" w:eastAsia="Lucida Sans Unicode" w:hAnsi="Arial" w:cs="Arial"/>
          <w:kern w:val="1"/>
          <w:sz w:val="20"/>
          <w:szCs w:val="20"/>
          <w:lang w:eastAsia="lv-LV"/>
        </w:rPr>
        <w:fldChar w:fldCharType="begin">
          <w:ffData>
            <w:name w:val="CheckBox"/>
            <w:enabled/>
            <w:calcOnExit w:val="0"/>
            <w:checkBox>
              <w:size w:val="20"/>
              <w:default w:val="0"/>
            </w:checkBox>
          </w:ffData>
        </w:fldChar>
      </w:r>
      <w:r w:rsidRPr="00C85CA6">
        <w:rPr>
          <w:rFonts w:ascii="Arial" w:eastAsia="Lucida Sans Unicode" w:hAnsi="Arial" w:cs="Arial"/>
          <w:kern w:val="1"/>
          <w:lang w:eastAsia="lv-LV"/>
        </w:rPr>
        <w:instrText xml:space="preserve"> FORMCHECKBOX </w:instrText>
      </w:r>
      <w:r w:rsidR="00000000">
        <w:rPr>
          <w:rFonts w:ascii="Arial" w:eastAsia="Lucida Sans Unicode" w:hAnsi="Arial" w:cs="Arial"/>
          <w:kern w:val="1"/>
          <w:sz w:val="20"/>
          <w:szCs w:val="20"/>
          <w:lang w:eastAsia="lv-LV"/>
        </w:rPr>
      </w:r>
      <w:r w:rsidR="00000000">
        <w:rPr>
          <w:rFonts w:ascii="Arial" w:eastAsia="Lucida Sans Unicode" w:hAnsi="Arial" w:cs="Arial"/>
          <w:kern w:val="1"/>
          <w:sz w:val="20"/>
          <w:szCs w:val="20"/>
          <w:lang w:eastAsia="lv-LV"/>
        </w:rPr>
        <w:fldChar w:fldCharType="separate"/>
      </w:r>
      <w:r w:rsidR="00B87883" w:rsidRPr="00C85CA6">
        <w:rPr>
          <w:rFonts w:ascii="Arial" w:eastAsia="Lucida Sans Unicode" w:hAnsi="Arial" w:cs="Arial"/>
          <w:kern w:val="1"/>
          <w:sz w:val="20"/>
          <w:szCs w:val="20"/>
          <w:lang w:eastAsia="lv-LV"/>
        </w:rPr>
        <w:fldChar w:fldCharType="end"/>
      </w:r>
      <w:r w:rsidRPr="00C85CA6">
        <w:rPr>
          <w:rFonts w:ascii="Arial" w:eastAsia="Lucida Sans Unicode" w:hAnsi="Arial" w:cs="Arial"/>
          <w:kern w:val="1"/>
          <w:sz w:val="20"/>
          <w:szCs w:val="20"/>
          <w:lang w:eastAsia="lv-LV"/>
        </w:rPr>
        <w:t xml:space="preserve"> </w:t>
      </w:r>
      <w:r w:rsidR="003319D0" w:rsidRPr="00C85CA6">
        <w:rPr>
          <w:rFonts w:ascii="Arial" w:eastAsia="Lucida Sans Unicode" w:hAnsi="Arial" w:cs="Arial"/>
          <w:kern w:val="1"/>
          <w:sz w:val="20"/>
          <w:szCs w:val="20"/>
          <w:lang w:eastAsia="lv-LV"/>
        </w:rPr>
        <w:t>Private Customer</w:t>
      </w:r>
    </w:p>
    <w:p w14:paraId="20F38D5D" w14:textId="77777777" w:rsidR="00C8250B" w:rsidRPr="00C85CA6" w:rsidRDefault="00C8250B" w:rsidP="00C8250B">
      <w:pPr>
        <w:widowControl w:val="0"/>
        <w:suppressAutoHyphens/>
        <w:rPr>
          <w:rFonts w:ascii="Arial" w:eastAsia="Lucida Sans Unicode" w:hAnsi="Arial" w:cs="Arial"/>
          <w:kern w:val="1"/>
          <w:sz w:val="20"/>
          <w:szCs w:val="20"/>
          <w:lang w:eastAsia="lv-LV"/>
        </w:rPr>
      </w:pPr>
    </w:p>
    <w:p w14:paraId="3A82DECF" w14:textId="4DC2281A" w:rsidR="00706112" w:rsidRPr="00C85CA6" w:rsidRDefault="00C85CA6" w:rsidP="00706112">
      <w:pPr>
        <w:widowControl w:val="0"/>
        <w:suppressAutoHyphens/>
        <w:jc w:val="both"/>
        <w:rPr>
          <w:rFonts w:ascii="Arial" w:eastAsia="Lucida Sans Unicode" w:hAnsi="Arial" w:cs="Arial"/>
          <w:kern w:val="1"/>
          <w:sz w:val="20"/>
          <w:szCs w:val="20"/>
          <w:lang w:eastAsia="lv-LV"/>
        </w:rPr>
      </w:pPr>
      <w:r>
        <w:rPr>
          <w:rFonts w:ascii="Arial" w:eastAsia="Lucida Sans Unicode" w:hAnsi="Arial" w:cs="Arial"/>
          <w:kern w:val="1"/>
          <w:sz w:val="20"/>
          <w:szCs w:val="20"/>
          <w:lang w:eastAsia="lv-LV"/>
        </w:rPr>
        <w:t>6</w:t>
      </w:r>
      <w:r w:rsidR="00706112" w:rsidRPr="00C85CA6">
        <w:rPr>
          <w:rFonts w:ascii="Arial" w:eastAsia="Lucida Sans Unicode" w:hAnsi="Arial" w:cs="Arial"/>
          <w:kern w:val="1"/>
          <w:sz w:val="20"/>
          <w:szCs w:val="20"/>
          <w:lang w:eastAsia="lv-LV"/>
        </w:rPr>
        <w:t xml:space="preserve">.2. </w:t>
      </w:r>
      <w:r w:rsidR="004D12C2" w:rsidRPr="00C85CA6">
        <w:rPr>
          <w:rFonts w:ascii="Arial" w:eastAsia="Lucida Sans Unicode" w:hAnsi="Arial" w:cs="Arial"/>
          <w:kern w:val="1"/>
          <w:sz w:val="20"/>
          <w:szCs w:val="20"/>
          <w:lang w:eastAsia="lv-LV"/>
        </w:rPr>
        <w:t xml:space="preserve">In the case of all Investment Services and Ancillary Investment Services, except Trust Operations and Investment Advice, the financial instruments that are suitable for the </w:t>
      </w:r>
      <w:r w:rsidR="000A2A7F" w:rsidRPr="00C85CA6">
        <w:rPr>
          <w:rFonts w:ascii="Arial" w:eastAsia="Lucida Sans Unicode" w:hAnsi="Arial" w:cs="Arial"/>
          <w:kern w:val="1"/>
          <w:sz w:val="20"/>
          <w:szCs w:val="20"/>
          <w:lang w:eastAsia="lv-LV"/>
        </w:rPr>
        <w:t>Customer</w:t>
      </w:r>
      <w:r w:rsidR="004D12C2" w:rsidRPr="00C85CA6">
        <w:rPr>
          <w:rFonts w:ascii="Arial" w:eastAsia="Lucida Sans Unicode" w:hAnsi="Arial" w:cs="Arial"/>
          <w:kern w:val="1"/>
          <w:sz w:val="20"/>
          <w:szCs w:val="20"/>
          <w:lang w:eastAsia="lv-LV"/>
        </w:rPr>
        <w:t>'s financial instruments risk profile are all the following financial instruments:</w:t>
      </w:r>
    </w:p>
    <w:p w14:paraId="49AA839D" w14:textId="0D1E5EAC" w:rsidR="004D12C2" w:rsidRPr="00C85CA6" w:rsidRDefault="00C85CA6" w:rsidP="00C85CA6">
      <w:pPr>
        <w:widowControl w:val="0"/>
        <w:suppressAutoHyphens/>
        <w:jc w:val="both"/>
        <w:rPr>
          <w:rFonts w:ascii="Arial" w:eastAsia="Lucida Sans Unicode" w:hAnsi="Arial" w:cs="Arial"/>
          <w:kern w:val="1"/>
          <w:sz w:val="20"/>
          <w:szCs w:val="20"/>
          <w:lang w:eastAsia="lv-LV"/>
        </w:rPr>
      </w:pPr>
      <w:r>
        <w:rPr>
          <w:rFonts w:ascii="Arial" w:eastAsia="Lucida Sans Unicode" w:hAnsi="Arial" w:cs="Arial"/>
          <w:kern w:val="1"/>
          <w:sz w:val="20"/>
          <w:szCs w:val="20"/>
          <w:lang w:eastAsia="lv-LV"/>
        </w:rPr>
        <w:lastRenderedPageBreak/>
        <w:t>6</w:t>
      </w:r>
      <w:r w:rsidR="00706112" w:rsidRPr="00C85CA6">
        <w:rPr>
          <w:rFonts w:ascii="Arial" w:eastAsia="Lucida Sans Unicode" w:hAnsi="Arial" w:cs="Arial"/>
          <w:kern w:val="1"/>
          <w:sz w:val="20"/>
          <w:szCs w:val="20"/>
          <w:lang w:eastAsia="lv-LV"/>
        </w:rPr>
        <w:t xml:space="preserve">.2.1 </w:t>
      </w:r>
      <w:r w:rsidR="00FF305C" w:rsidRPr="00C85CA6">
        <w:rPr>
          <w:rFonts w:ascii="Arial" w:eastAsia="Lucida Sans Unicode" w:hAnsi="Arial" w:cs="Arial"/>
          <w:kern w:val="1"/>
          <w:sz w:val="20"/>
          <w:szCs w:val="20"/>
          <w:lang w:eastAsia="lv-LV"/>
        </w:rPr>
        <w:t xml:space="preserve">that </w:t>
      </w:r>
      <w:r w:rsidR="004D12C2" w:rsidRPr="00C85CA6">
        <w:rPr>
          <w:rFonts w:ascii="Arial" w:eastAsia="Lucida Sans Unicode" w:hAnsi="Arial" w:cs="Arial"/>
          <w:kern w:val="1"/>
          <w:sz w:val="20"/>
          <w:szCs w:val="20"/>
          <w:lang w:eastAsia="lv-LV"/>
        </w:rPr>
        <w:t xml:space="preserve">are specified in the Bank's </w:t>
      </w:r>
      <w:r w:rsidR="000A2A7F" w:rsidRPr="00C85CA6">
        <w:rPr>
          <w:rFonts w:ascii="Arial" w:eastAsia="Lucida Sans Unicode" w:hAnsi="Arial" w:cs="Arial"/>
          <w:kern w:val="1"/>
          <w:sz w:val="20"/>
          <w:szCs w:val="20"/>
          <w:lang w:eastAsia="lv-LV"/>
        </w:rPr>
        <w:t>Customer</w:t>
      </w:r>
      <w:r w:rsidR="004D12C2" w:rsidRPr="00C85CA6">
        <w:rPr>
          <w:rFonts w:ascii="Arial" w:eastAsia="Lucida Sans Unicode" w:hAnsi="Arial" w:cs="Arial"/>
          <w:kern w:val="1"/>
          <w:sz w:val="20"/>
          <w:szCs w:val="20"/>
          <w:lang w:eastAsia="lv-LV"/>
        </w:rPr>
        <w:t>'s order</w:t>
      </w:r>
      <w:r w:rsidR="00EF2BEE" w:rsidRPr="00C85CA6">
        <w:rPr>
          <w:rFonts w:ascii="Arial" w:eastAsia="Lucida Sans Unicode" w:hAnsi="Arial" w:cs="Arial"/>
          <w:kern w:val="1"/>
          <w:sz w:val="20"/>
          <w:szCs w:val="20"/>
          <w:lang w:eastAsia="lv-LV"/>
        </w:rPr>
        <w:t xml:space="preserve">s </w:t>
      </w:r>
      <w:r w:rsidR="004D12C2" w:rsidRPr="00C85CA6">
        <w:rPr>
          <w:rFonts w:ascii="Arial" w:eastAsia="Lucida Sans Unicode" w:hAnsi="Arial" w:cs="Arial"/>
          <w:kern w:val="1"/>
          <w:sz w:val="20"/>
          <w:szCs w:val="20"/>
          <w:lang w:eastAsia="lv-LV"/>
        </w:rPr>
        <w:t>of transactions with fin</w:t>
      </w:r>
      <w:r w:rsidR="008161B1" w:rsidRPr="00C85CA6">
        <w:rPr>
          <w:rFonts w:ascii="Arial" w:eastAsia="Lucida Sans Unicode" w:hAnsi="Arial" w:cs="Arial"/>
          <w:kern w:val="1"/>
          <w:sz w:val="20"/>
          <w:szCs w:val="20"/>
          <w:lang w:eastAsia="lv-LV"/>
        </w:rPr>
        <w:t>ancial instruments policy paragraph</w:t>
      </w:r>
      <w:r w:rsidR="004D12C2" w:rsidRPr="00C85CA6">
        <w:rPr>
          <w:rFonts w:ascii="Arial" w:eastAsia="Lucida Sans Unicode" w:hAnsi="Arial" w:cs="Arial"/>
          <w:kern w:val="1"/>
          <w:sz w:val="20"/>
          <w:szCs w:val="20"/>
          <w:lang w:eastAsia="lv-LV"/>
        </w:rPr>
        <w:t xml:space="preserve"> 8.2</w:t>
      </w:r>
      <w:r w:rsidR="008161B1" w:rsidRPr="00C85CA6">
        <w:rPr>
          <w:rFonts w:ascii="Arial" w:eastAsia="Lucida Sans Unicode" w:hAnsi="Arial" w:cs="Arial"/>
          <w:kern w:val="1"/>
          <w:sz w:val="20"/>
          <w:szCs w:val="20"/>
          <w:lang w:eastAsia="lv-LV"/>
        </w:rPr>
        <w:t xml:space="preserve"> -</w:t>
      </w:r>
      <w:r w:rsidR="004D12C2" w:rsidRPr="00C85CA6">
        <w:rPr>
          <w:rFonts w:ascii="Arial" w:eastAsia="Lucida Sans Unicode" w:hAnsi="Arial" w:cs="Arial"/>
          <w:kern w:val="1"/>
          <w:sz w:val="20"/>
          <w:szCs w:val="20"/>
          <w:lang w:eastAsia="lv-LV"/>
        </w:rPr>
        <w:t xml:space="preserve"> Simple financial instruments;</w:t>
      </w:r>
    </w:p>
    <w:p w14:paraId="2D8804C3" w14:textId="06BEA4CC" w:rsidR="00706112" w:rsidRPr="00C85CA6" w:rsidRDefault="00C85CA6" w:rsidP="00C85CA6">
      <w:pPr>
        <w:widowControl w:val="0"/>
        <w:suppressAutoHyphens/>
        <w:jc w:val="both"/>
        <w:rPr>
          <w:rFonts w:ascii="Arial" w:eastAsia="Lucida Sans Unicode" w:hAnsi="Arial" w:cs="Arial"/>
          <w:kern w:val="1"/>
          <w:sz w:val="20"/>
          <w:szCs w:val="20"/>
          <w:lang w:eastAsia="lv-LV"/>
        </w:rPr>
      </w:pPr>
      <w:r>
        <w:rPr>
          <w:rFonts w:ascii="Arial" w:eastAsia="Lucida Sans Unicode" w:hAnsi="Arial" w:cs="Arial"/>
          <w:kern w:val="1"/>
          <w:sz w:val="20"/>
          <w:szCs w:val="20"/>
          <w:lang w:eastAsia="lv-LV"/>
        </w:rPr>
        <w:t>6</w:t>
      </w:r>
      <w:r w:rsidR="00706112" w:rsidRPr="00C85CA6">
        <w:rPr>
          <w:rFonts w:ascii="Arial" w:eastAsia="Lucida Sans Unicode" w:hAnsi="Arial" w:cs="Arial"/>
          <w:kern w:val="1"/>
          <w:sz w:val="20"/>
          <w:szCs w:val="20"/>
          <w:lang w:eastAsia="lv-LV"/>
        </w:rPr>
        <w:t>.2.2.</w:t>
      </w:r>
      <w:r w:rsidR="008161B1" w:rsidRPr="00C85CA6">
        <w:rPr>
          <w:rFonts w:ascii="Arial" w:eastAsia="Lucida Sans Unicode" w:hAnsi="Arial" w:cs="Arial"/>
          <w:kern w:val="1"/>
          <w:sz w:val="20"/>
          <w:szCs w:val="20"/>
          <w:lang w:eastAsia="lv-LV"/>
        </w:rPr>
        <w:t xml:space="preserve"> </w:t>
      </w:r>
      <w:r w:rsidR="00FF305C" w:rsidRPr="00C85CA6">
        <w:rPr>
          <w:rFonts w:ascii="Arial" w:eastAsia="Lucida Sans Unicode" w:hAnsi="Arial" w:cs="Arial"/>
          <w:kern w:val="1"/>
          <w:sz w:val="20"/>
          <w:szCs w:val="20"/>
          <w:lang w:eastAsia="lv-LV"/>
        </w:rPr>
        <w:t xml:space="preserve">that </w:t>
      </w:r>
      <w:r w:rsidR="008161B1" w:rsidRPr="00C85CA6">
        <w:rPr>
          <w:rFonts w:ascii="Arial" w:eastAsia="Lucida Sans Unicode" w:hAnsi="Arial" w:cs="Arial"/>
          <w:kern w:val="1"/>
          <w:sz w:val="20"/>
          <w:szCs w:val="20"/>
          <w:lang w:eastAsia="lv-LV"/>
        </w:rPr>
        <w:t xml:space="preserve">are marked “Yes” in paragraph’s 3.2 section “Does the Customer have good knowledge of the respective financial instrument and the risks related to it?”. If the Bank in this paragraph has made a different assessment in respect to one or several financial instruments by marking (-), then the relevant assessment in respect to such financial instrument </w:t>
      </w:r>
      <w:r w:rsidR="00B34AF5" w:rsidRPr="00C85CA6">
        <w:rPr>
          <w:rFonts w:ascii="Arial" w:eastAsia="Lucida Sans Unicode" w:hAnsi="Arial" w:cs="Arial"/>
          <w:kern w:val="1"/>
          <w:sz w:val="20"/>
          <w:szCs w:val="20"/>
          <w:lang w:eastAsia="lv-LV"/>
        </w:rPr>
        <w:t>is considered the</w:t>
      </w:r>
      <w:r w:rsidR="008161B1" w:rsidRPr="00C85CA6">
        <w:rPr>
          <w:rFonts w:ascii="Arial" w:eastAsia="Lucida Sans Unicode" w:hAnsi="Arial" w:cs="Arial"/>
          <w:kern w:val="1"/>
          <w:sz w:val="20"/>
          <w:szCs w:val="20"/>
          <w:lang w:eastAsia="lv-LV"/>
        </w:rPr>
        <w:t xml:space="preserve"> Bank’s assessment (-), </w:t>
      </w:r>
      <w:r w:rsidR="00FF305C" w:rsidRPr="00C85CA6">
        <w:rPr>
          <w:rFonts w:ascii="Arial" w:eastAsia="Lucida Sans Unicode" w:hAnsi="Arial" w:cs="Arial"/>
          <w:kern w:val="1"/>
          <w:sz w:val="20"/>
          <w:szCs w:val="20"/>
          <w:lang w:eastAsia="lv-LV"/>
        </w:rPr>
        <w:t xml:space="preserve">that </w:t>
      </w:r>
      <w:r w:rsidR="008161B1" w:rsidRPr="00C85CA6">
        <w:rPr>
          <w:rFonts w:ascii="Arial" w:eastAsia="Lucida Sans Unicode" w:hAnsi="Arial" w:cs="Arial"/>
          <w:kern w:val="1"/>
          <w:sz w:val="20"/>
          <w:szCs w:val="20"/>
          <w:lang w:eastAsia="lv-LV"/>
        </w:rPr>
        <w:t>indicates that the Customer does not fully understand the financial instrument and the risks related to it.</w:t>
      </w:r>
    </w:p>
    <w:p w14:paraId="562B87CD" w14:textId="77777777" w:rsidR="00C8250B" w:rsidRPr="00F363F6" w:rsidRDefault="00C8250B" w:rsidP="00C8250B">
      <w:pPr>
        <w:widowControl w:val="0"/>
        <w:suppressAutoHyphens/>
        <w:jc w:val="both"/>
        <w:rPr>
          <w:rFonts w:ascii="Times New Roman" w:eastAsia="Lucida Sans Unicode" w:hAnsi="Times New Roman" w:cs="Times New Roman"/>
          <w:kern w:val="1"/>
          <w:sz w:val="20"/>
          <w:szCs w:val="20"/>
          <w:lang w:eastAsia="lv-LV"/>
        </w:rPr>
      </w:pPr>
    </w:p>
    <w:tbl>
      <w:tblPr>
        <w:tblW w:w="9617"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8"/>
        <w:gridCol w:w="2409"/>
      </w:tblGrid>
      <w:tr w:rsidR="00C8250B" w:rsidRPr="00F363F6" w14:paraId="6121800A" w14:textId="77777777" w:rsidTr="009E63F7">
        <w:tc>
          <w:tcPr>
            <w:tcW w:w="7208" w:type="dxa"/>
          </w:tcPr>
          <w:p w14:paraId="5F05B0F1" w14:textId="77777777" w:rsidR="00C8250B" w:rsidRPr="00C85CA6" w:rsidRDefault="00527A65" w:rsidP="00C8250B">
            <w:pPr>
              <w:widowControl w:val="0"/>
              <w:suppressAutoHyphens/>
              <w:jc w:val="center"/>
              <w:rPr>
                <w:rFonts w:ascii="Arial" w:eastAsia="Lucida Sans Unicode" w:hAnsi="Arial" w:cs="Arial"/>
                <w:b/>
                <w:kern w:val="1"/>
                <w:sz w:val="16"/>
                <w:szCs w:val="16"/>
                <w:lang w:eastAsia="lv-LV"/>
              </w:rPr>
            </w:pPr>
            <w:r w:rsidRPr="00C85CA6">
              <w:rPr>
                <w:rFonts w:ascii="Arial" w:eastAsia="Lucida Sans Unicode" w:hAnsi="Arial" w:cs="Arial"/>
                <w:b/>
                <w:kern w:val="1"/>
                <w:sz w:val="16"/>
                <w:szCs w:val="16"/>
                <w:lang w:eastAsia="lv-LV"/>
              </w:rPr>
              <w:t>F</w:t>
            </w:r>
            <w:r w:rsidR="00576633" w:rsidRPr="00C85CA6">
              <w:rPr>
                <w:rFonts w:ascii="Arial" w:eastAsia="Lucida Sans Unicode" w:hAnsi="Arial" w:cs="Arial"/>
                <w:b/>
                <w:kern w:val="1"/>
                <w:sz w:val="16"/>
                <w:szCs w:val="16"/>
                <w:lang w:eastAsia="lv-LV"/>
              </w:rPr>
              <w:t>inancial instrument</w:t>
            </w:r>
            <w:r w:rsidRPr="00C85CA6">
              <w:rPr>
                <w:rFonts w:ascii="Arial" w:eastAsia="Lucida Sans Unicode" w:hAnsi="Arial" w:cs="Arial"/>
                <w:b/>
                <w:kern w:val="1"/>
                <w:sz w:val="16"/>
                <w:szCs w:val="16"/>
                <w:lang w:eastAsia="lv-LV"/>
              </w:rPr>
              <w:t xml:space="preserve"> type</w:t>
            </w:r>
          </w:p>
        </w:tc>
        <w:tc>
          <w:tcPr>
            <w:tcW w:w="2409" w:type="dxa"/>
          </w:tcPr>
          <w:p w14:paraId="7861F5D9" w14:textId="77777777" w:rsidR="00C8250B" w:rsidRPr="00C85CA6" w:rsidRDefault="00576633" w:rsidP="00527A65">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 xml:space="preserve">The (-) sign next to Financial Instrument Type field indicates </w:t>
            </w:r>
            <w:r w:rsidR="00527A65" w:rsidRPr="00C85CA6">
              <w:rPr>
                <w:rFonts w:ascii="Arial" w:eastAsia="Lucida Sans Unicode" w:hAnsi="Arial" w:cs="Arial"/>
                <w:kern w:val="1"/>
                <w:sz w:val="16"/>
                <w:szCs w:val="16"/>
                <w:lang w:eastAsia="lv-LV"/>
              </w:rPr>
              <w:t xml:space="preserve">FI </w:t>
            </w:r>
            <w:r w:rsidRPr="00C85CA6">
              <w:rPr>
                <w:rFonts w:ascii="Arial" w:eastAsia="Lucida Sans Unicode" w:hAnsi="Arial" w:cs="Arial"/>
                <w:kern w:val="1"/>
                <w:sz w:val="16"/>
                <w:szCs w:val="16"/>
                <w:lang w:eastAsia="lv-LV"/>
              </w:rPr>
              <w:t>for which the C</w:t>
            </w:r>
            <w:r w:rsidR="00527A65" w:rsidRPr="00C85CA6">
              <w:rPr>
                <w:rFonts w:ascii="Arial" w:eastAsia="Lucida Sans Unicode" w:hAnsi="Arial" w:cs="Arial"/>
                <w:kern w:val="1"/>
                <w:sz w:val="16"/>
                <w:szCs w:val="16"/>
                <w:lang w:eastAsia="lv-LV"/>
              </w:rPr>
              <w:t>ustomer in clause</w:t>
            </w:r>
            <w:r w:rsidRPr="00C85CA6">
              <w:rPr>
                <w:rFonts w:ascii="Arial" w:eastAsia="Lucida Sans Unicode" w:hAnsi="Arial" w:cs="Arial"/>
                <w:kern w:val="1"/>
                <w:sz w:val="16"/>
                <w:szCs w:val="16"/>
                <w:lang w:eastAsia="lv-LV"/>
              </w:rPr>
              <w:t xml:space="preserve"> 3.2.</w:t>
            </w:r>
            <w:r w:rsidR="00527A65" w:rsidRPr="00C85CA6">
              <w:rPr>
                <w:rFonts w:ascii="Arial" w:eastAsia="Lucida Sans Unicode" w:hAnsi="Arial" w:cs="Arial"/>
                <w:kern w:val="1"/>
                <w:sz w:val="16"/>
                <w:szCs w:val="16"/>
                <w:lang w:eastAsia="lv-LV"/>
              </w:rPr>
              <w:t xml:space="preserve"> marked</w:t>
            </w:r>
            <w:r w:rsidRPr="00C85CA6">
              <w:rPr>
                <w:rFonts w:ascii="Arial" w:eastAsia="Lucida Sans Unicode" w:hAnsi="Arial" w:cs="Arial"/>
                <w:kern w:val="1"/>
                <w:sz w:val="16"/>
                <w:szCs w:val="16"/>
                <w:lang w:eastAsia="lv-LV"/>
              </w:rPr>
              <w:t xml:space="preserve"> </w:t>
            </w:r>
            <w:r w:rsidR="00527A65" w:rsidRPr="00C85CA6">
              <w:rPr>
                <w:rFonts w:ascii="Arial" w:eastAsia="Lucida Sans Unicode" w:hAnsi="Arial" w:cs="Arial"/>
                <w:kern w:val="1"/>
                <w:sz w:val="16"/>
                <w:szCs w:val="16"/>
                <w:lang w:eastAsia="lv-LV"/>
              </w:rPr>
              <w:t>“</w:t>
            </w:r>
            <w:r w:rsidRPr="00C85CA6">
              <w:rPr>
                <w:rFonts w:ascii="Arial" w:eastAsia="Lucida Sans Unicode" w:hAnsi="Arial" w:cs="Arial"/>
                <w:kern w:val="1"/>
                <w:sz w:val="16"/>
                <w:szCs w:val="16"/>
                <w:lang w:eastAsia="lv-LV"/>
              </w:rPr>
              <w:t>Yes</w:t>
            </w:r>
            <w:r w:rsidR="00527A65" w:rsidRPr="00C85CA6">
              <w:rPr>
                <w:rFonts w:ascii="Arial" w:eastAsia="Lucida Sans Unicode" w:hAnsi="Arial" w:cs="Arial"/>
                <w:kern w:val="1"/>
                <w:sz w:val="16"/>
                <w:szCs w:val="16"/>
                <w:lang w:eastAsia="lv-LV"/>
              </w:rPr>
              <w:t>”</w:t>
            </w:r>
            <w:r w:rsidRPr="00C85CA6">
              <w:rPr>
                <w:rFonts w:ascii="Arial" w:eastAsia="Lucida Sans Unicode" w:hAnsi="Arial" w:cs="Arial"/>
                <w:kern w:val="1"/>
                <w:sz w:val="16"/>
                <w:szCs w:val="16"/>
                <w:lang w:eastAsia="lv-LV"/>
              </w:rPr>
              <w:t xml:space="preserve">, but the Bank believes that </w:t>
            </w:r>
            <w:r w:rsidR="00527A65" w:rsidRPr="00C85CA6">
              <w:rPr>
                <w:rFonts w:ascii="Arial" w:eastAsia="Lucida Sans Unicode" w:hAnsi="Arial" w:cs="Arial"/>
                <w:kern w:val="1"/>
                <w:sz w:val="16"/>
                <w:szCs w:val="16"/>
                <w:lang w:eastAsia="lv-LV"/>
              </w:rPr>
              <w:t>FI</w:t>
            </w:r>
            <w:r w:rsidRPr="00C85CA6">
              <w:rPr>
                <w:rFonts w:ascii="Arial" w:eastAsia="Lucida Sans Unicode" w:hAnsi="Arial" w:cs="Arial"/>
                <w:kern w:val="1"/>
                <w:sz w:val="16"/>
                <w:szCs w:val="16"/>
                <w:lang w:eastAsia="lv-LV"/>
              </w:rPr>
              <w:t xml:space="preserve"> </w:t>
            </w:r>
            <w:r w:rsidR="00527A65" w:rsidRPr="00C85CA6">
              <w:rPr>
                <w:rFonts w:ascii="Arial" w:eastAsia="Lucida Sans Unicode" w:hAnsi="Arial" w:cs="Arial"/>
                <w:kern w:val="1"/>
                <w:sz w:val="16"/>
                <w:szCs w:val="16"/>
                <w:lang w:eastAsia="lv-LV"/>
              </w:rPr>
              <w:t>is</w:t>
            </w:r>
            <w:r w:rsidRPr="00C85CA6">
              <w:rPr>
                <w:rFonts w:ascii="Arial" w:eastAsia="Lucida Sans Unicode" w:hAnsi="Arial" w:cs="Arial"/>
                <w:kern w:val="1"/>
                <w:sz w:val="16"/>
                <w:szCs w:val="16"/>
                <w:lang w:eastAsia="lv-LV"/>
              </w:rPr>
              <w:t xml:space="preserve"> not </w:t>
            </w:r>
            <w:r w:rsidR="00527A65" w:rsidRPr="00C85CA6">
              <w:rPr>
                <w:rFonts w:ascii="Arial" w:eastAsia="Lucida Sans Unicode" w:hAnsi="Arial" w:cs="Arial"/>
                <w:kern w:val="1"/>
                <w:sz w:val="16"/>
                <w:szCs w:val="16"/>
                <w:lang w:eastAsia="lv-LV"/>
              </w:rPr>
              <w:t>suitable</w:t>
            </w:r>
            <w:r w:rsidRPr="00C85CA6">
              <w:rPr>
                <w:rFonts w:ascii="Arial" w:eastAsia="Lucida Sans Unicode" w:hAnsi="Arial" w:cs="Arial"/>
                <w:kern w:val="1"/>
                <w:sz w:val="16"/>
                <w:szCs w:val="16"/>
                <w:lang w:eastAsia="lv-LV"/>
              </w:rPr>
              <w:t xml:space="preserve"> to the Customer </w:t>
            </w:r>
          </w:p>
        </w:tc>
      </w:tr>
      <w:tr w:rsidR="00C8250B" w:rsidRPr="00F363F6" w14:paraId="10D43790" w14:textId="77777777" w:rsidTr="009E63F7">
        <w:tc>
          <w:tcPr>
            <w:tcW w:w="9617" w:type="dxa"/>
            <w:gridSpan w:val="2"/>
          </w:tcPr>
          <w:p w14:paraId="5D39E35C" w14:textId="77777777" w:rsidR="00C8250B" w:rsidRPr="00C85CA6" w:rsidRDefault="00C8250B" w:rsidP="00527A65">
            <w:pPr>
              <w:widowControl w:val="0"/>
              <w:suppressAutoHyphens/>
              <w:spacing w:before="120"/>
              <w:jc w:val="center"/>
              <w:rPr>
                <w:rFonts w:ascii="Arial" w:eastAsia="Lucida Sans Unicode" w:hAnsi="Arial" w:cs="Arial"/>
                <w:kern w:val="1"/>
                <w:sz w:val="16"/>
                <w:szCs w:val="16"/>
                <w:lang w:eastAsia="lv-LV"/>
              </w:rPr>
            </w:pPr>
            <w:r w:rsidRPr="00C85CA6">
              <w:rPr>
                <w:rFonts w:ascii="Arial" w:eastAsia="Lucida Sans Unicode" w:hAnsi="Arial" w:cs="Arial"/>
                <w:b/>
                <w:kern w:val="1"/>
                <w:sz w:val="16"/>
                <w:szCs w:val="16"/>
                <w:lang w:eastAsia="lv-LV"/>
              </w:rPr>
              <w:t>Complex Financial Instruments</w:t>
            </w:r>
          </w:p>
        </w:tc>
      </w:tr>
      <w:tr w:rsidR="00527A65" w:rsidRPr="00F363F6" w14:paraId="319D9631" w14:textId="77777777" w:rsidTr="009E63F7">
        <w:tc>
          <w:tcPr>
            <w:tcW w:w="7208" w:type="dxa"/>
          </w:tcPr>
          <w:p w14:paraId="38643B72" w14:textId="77777777" w:rsidR="00527A65" w:rsidRPr="00C85CA6" w:rsidRDefault="00527A65" w:rsidP="000C72BF">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Shares and depository certificates traded outside regulated market or trading venue</w:t>
            </w:r>
          </w:p>
        </w:tc>
        <w:tc>
          <w:tcPr>
            <w:tcW w:w="2409" w:type="dxa"/>
          </w:tcPr>
          <w:p w14:paraId="78495DBA"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19A6EF13" w14:textId="77777777" w:rsidTr="00527A65">
        <w:trPr>
          <w:trHeight w:val="157"/>
        </w:trPr>
        <w:tc>
          <w:tcPr>
            <w:tcW w:w="7208" w:type="dxa"/>
          </w:tcPr>
          <w:p w14:paraId="0597A5C1"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Credit Linked Notes</w:t>
            </w:r>
          </w:p>
        </w:tc>
        <w:tc>
          <w:tcPr>
            <w:tcW w:w="2409" w:type="dxa"/>
          </w:tcPr>
          <w:p w14:paraId="25BE8953" w14:textId="77777777" w:rsidR="00527A65" w:rsidRPr="00C85CA6" w:rsidRDefault="00527A65" w:rsidP="00C8250B">
            <w:pPr>
              <w:widowControl w:val="0"/>
              <w:suppressAutoHyphens/>
              <w:spacing w:before="120"/>
              <w:jc w:val="both"/>
              <w:rPr>
                <w:rFonts w:ascii="Arial" w:eastAsia="Lucida Sans Unicode" w:hAnsi="Arial" w:cs="Arial"/>
                <w:kern w:val="1"/>
                <w:sz w:val="16"/>
                <w:szCs w:val="16"/>
                <w:lang w:eastAsia="lv-LV"/>
              </w:rPr>
            </w:pPr>
          </w:p>
        </w:tc>
      </w:tr>
      <w:tr w:rsidR="00527A65" w:rsidRPr="00F363F6" w14:paraId="2083802F" w14:textId="77777777" w:rsidTr="009E63F7">
        <w:tc>
          <w:tcPr>
            <w:tcW w:w="7208" w:type="dxa"/>
          </w:tcPr>
          <w:p w14:paraId="342E6F0A"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Asset-backed securities</w:t>
            </w:r>
          </w:p>
        </w:tc>
        <w:tc>
          <w:tcPr>
            <w:tcW w:w="2409" w:type="dxa"/>
          </w:tcPr>
          <w:p w14:paraId="7466A2E1"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274CF12F" w14:textId="77777777" w:rsidTr="009E63F7">
        <w:tc>
          <w:tcPr>
            <w:tcW w:w="7208" w:type="dxa"/>
          </w:tcPr>
          <w:p w14:paraId="6FD95B05"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Convertible bonds</w:t>
            </w:r>
          </w:p>
        </w:tc>
        <w:tc>
          <w:tcPr>
            <w:tcW w:w="2409" w:type="dxa"/>
          </w:tcPr>
          <w:p w14:paraId="0085C7C1"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445D9694" w14:textId="77777777" w:rsidTr="009E63F7">
        <w:tc>
          <w:tcPr>
            <w:tcW w:w="7208" w:type="dxa"/>
          </w:tcPr>
          <w:p w14:paraId="4DCD6926"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Structured Products</w:t>
            </w:r>
          </w:p>
        </w:tc>
        <w:tc>
          <w:tcPr>
            <w:tcW w:w="2409" w:type="dxa"/>
          </w:tcPr>
          <w:p w14:paraId="5C47AA50"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3F9CF9D4" w14:textId="77777777" w:rsidTr="009E63F7">
        <w:tc>
          <w:tcPr>
            <w:tcW w:w="7208" w:type="dxa"/>
          </w:tcPr>
          <w:p w14:paraId="55668B99"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Bonds with an option</w:t>
            </w:r>
          </w:p>
        </w:tc>
        <w:tc>
          <w:tcPr>
            <w:tcW w:w="2409" w:type="dxa"/>
          </w:tcPr>
          <w:p w14:paraId="5A0652A2"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01B26205" w14:textId="77777777" w:rsidTr="009E63F7">
        <w:tc>
          <w:tcPr>
            <w:tcW w:w="7208" w:type="dxa"/>
          </w:tcPr>
          <w:p w14:paraId="0428FFDA"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Hedge funds</w:t>
            </w:r>
          </w:p>
        </w:tc>
        <w:tc>
          <w:tcPr>
            <w:tcW w:w="2409" w:type="dxa"/>
          </w:tcPr>
          <w:p w14:paraId="33EC0CC3"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792A79BB" w14:textId="77777777" w:rsidTr="009E63F7">
        <w:tc>
          <w:tcPr>
            <w:tcW w:w="7208" w:type="dxa"/>
          </w:tcPr>
          <w:p w14:paraId="336710BD" w14:textId="77777777" w:rsidR="00527A65" w:rsidRPr="00C85CA6" w:rsidRDefault="00527A65" w:rsidP="00527A65">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 xml:space="preserve">Contracts for </w:t>
            </w:r>
            <w:r w:rsidR="00CE246B" w:rsidRPr="00C85CA6">
              <w:rPr>
                <w:rFonts w:ascii="Arial" w:eastAsia="Lucida Sans Unicode" w:hAnsi="Arial" w:cs="Arial"/>
                <w:kern w:val="1"/>
                <w:sz w:val="16"/>
                <w:szCs w:val="16"/>
                <w:lang w:eastAsia="lv-LV"/>
              </w:rPr>
              <w:t>Difference</w:t>
            </w:r>
          </w:p>
        </w:tc>
        <w:tc>
          <w:tcPr>
            <w:tcW w:w="2409" w:type="dxa"/>
          </w:tcPr>
          <w:p w14:paraId="13FA01F9"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2C676B55" w14:textId="77777777" w:rsidTr="009E63F7">
        <w:tc>
          <w:tcPr>
            <w:tcW w:w="7208" w:type="dxa"/>
          </w:tcPr>
          <w:p w14:paraId="6D8CF7B0"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Futures Contracts</w:t>
            </w:r>
          </w:p>
        </w:tc>
        <w:tc>
          <w:tcPr>
            <w:tcW w:w="2409" w:type="dxa"/>
          </w:tcPr>
          <w:p w14:paraId="54070569"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6DA54A48" w14:textId="77777777" w:rsidTr="009E63F7">
        <w:tc>
          <w:tcPr>
            <w:tcW w:w="7208" w:type="dxa"/>
          </w:tcPr>
          <w:p w14:paraId="168D5BB8"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Options</w:t>
            </w:r>
          </w:p>
        </w:tc>
        <w:tc>
          <w:tcPr>
            <w:tcW w:w="2409" w:type="dxa"/>
          </w:tcPr>
          <w:p w14:paraId="48047264"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393B3FC3" w14:textId="77777777" w:rsidTr="009E63F7">
        <w:tc>
          <w:tcPr>
            <w:tcW w:w="7208" w:type="dxa"/>
          </w:tcPr>
          <w:p w14:paraId="791F91D5"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Leveraged Exchange Traded Funds</w:t>
            </w:r>
          </w:p>
        </w:tc>
        <w:tc>
          <w:tcPr>
            <w:tcW w:w="2409" w:type="dxa"/>
          </w:tcPr>
          <w:p w14:paraId="4B2A84F3"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A109B3" w:rsidRPr="00F363F6" w14:paraId="23831E01" w14:textId="77777777" w:rsidTr="009E63F7">
        <w:tc>
          <w:tcPr>
            <w:tcW w:w="7208" w:type="dxa"/>
          </w:tcPr>
          <w:p w14:paraId="087CC9B5" w14:textId="2CB35DF2" w:rsidR="00A109B3" w:rsidRPr="00C85CA6" w:rsidRDefault="002C6274" w:rsidP="00C8250B">
            <w:pPr>
              <w:widowControl w:val="0"/>
              <w:suppressAutoHyphens/>
              <w:jc w:val="both"/>
              <w:rPr>
                <w:rFonts w:ascii="Arial" w:eastAsia="Lucida Sans Unicode" w:hAnsi="Arial" w:cs="Arial"/>
                <w:kern w:val="1"/>
                <w:sz w:val="16"/>
                <w:szCs w:val="16"/>
                <w:lang w:eastAsia="lv-LV"/>
              </w:rPr>
            </w:pPr>
            <w:r w:rsidRPr="00C85CA6">
              <w:rPr>
                <w:rFonts w:ascii="Arial" w:hAnsi="Arial" w:cs="Arial"/>
                <w:sz w:val="16"/>
                <w:szCs w:val="16"/>
              </w:rPr>
              <w:t>Shares, bonds or other FI not included in the regulated market of the EU or the equivalent markets of other countries or the Multilateral Trading Facility</w:t>
            </w:r>
          </w:p>
        </w:tc>
        <w:tc>
          <w:tcPr>
            <w:tcW w:w="2409" w:type="dxa"/>
          </w:tcPr>
          <w:p w14:paraId="3652DA07" w14:textId="77777777" w:rsidR="00A109B3" w:rsidRPr="00C85CA6" w:rsidRDefault="00A109B3" w:rsidP="00C8250B">
            <w:pPr>
              <w:widowControl w:val="0"/>
              <w:suppressAutoHyphens/>
              <w:jc w:val="both"/>
              <w:rPr>
                <w:rFonts w:ascii="Arial" w:eastAsia="Lucida Sans Unicode" w:hAnsi="Arial" w:cs="Arial"/>
                <w:kern w:val="1"/>
                <w:sz w:val="16"/>
                <w:szCs w:val="16"/>
                <w:lang w:eastAsia="lv-LV"/>
              </w:rPr>
            </w:pPr>
          </w:p>
        </w:tc>
      </w:tr>
      <w:tr w:rsidR="00527A65" w:rsidRPr="00F363F6" w14:paraId="6231F346" w14:textId="77777777" w:rsidTr="009E63F7">
        <w:tc>
          <w:tcPr>
            <w:tcW w:w="9617" w:type="dxa"/>
            <w:gridSpan w:val="2"/>
          </w:tcPr>
          <w:p w14:paraId="3109DB61" w14:textId="77777777" w:rsidR="00527A65" w:rsidRPr="00C85CA6" w:rsidRDefault="00527A65" w:rsidP="00C8250B">
            <w:pPr>
              <w:widowControl w:val="0"/>
              <w:suppressAutoHyphens/>
              <w:jc w:val="center"/>
              <w:rPr>
                <w:rFonts w:ascii="Arial" w:eastAsia="Lucida Sans Unicode" w:hAnsi="Arial" w:cs="Arial"/>
                <w:kern w:val="1"/>
                <w:sz w:val="16"/>
                <w:szCs w:val="16"/>
                <w:lang w:eastAsia="lv-LV"/>
              </w:rPr>
            </w:pPr>
            <w:r w:rsidRPr="00C85CA6">
              <w:rPr>
                <w:rFonts w:ascii="Arial" w:eastAsia="Lucida Sans Unicode" w:hAnsi="Arial" w:cs="Arial"/>
                <w:b/>
                <w:kern w:val="1"/>
                <w:sz w:val="16"/>
                <w:szCs w:val="16"/>
                <w:lang w:eastAsia="lv-LV"/>
              </w:rPr>
              <w:t>Other complex transactions and services</w:t>
            </w:r>
          </w:p>
        </w:tc>
      </w:tr>
      <w:tr w:rsidR="00527A65" w:rsidRPr="00F363F6" w14:paraId="7187993B" w14:textId="77777777" w:rsidTr="009E63F7">
        <w:tc>
          <w:tcPr>
            <w:tcW w:w="7208" w:type="dxa"/>
          </w:tcPr>
          <w:p w14:paraId="314EB8DF" w14:textId="77777777" w:rsidR="00527A65" w:rsidRPr="00C85CA6" w:rsidRDefault="00527A65" w:rsidP="00527A65">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OTC Forward</w:t>
            </w:r>
          </w:p>
        </w:tc>
        <w:tc>
          <w:tcPr>
            <w:tcW w:w="2409" w:type="dxa"/>
          </w:tcPr>
          <w:p w14:paraId="341700D4"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3D16CE9E" w14:textId="77777777" w:rsidTr="009E63F7">
        <w:tc>
          <w:tcPr>
            <w:tcW w:w="7208" w:type="dxa"/>
          </w:tcPr>
          <w:p w14:paraId="7A0E72ED" w14:textId="77777777" w:rsidR="00527A65" w:rsidRPr="00C85CA6" w:rsidRDefault="00527A65" w:rsidP="00527A65">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OTC Currency Swap</w:t>
            </w:r>
          </w:p>
        </w:tc>
        <w:tc>
          <w:tcPr>
            <w:tcW w:w="2409" w:type="dxa"/>
          </w:tcPr>
          <w:p w14:paraId="175BF01A"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79C3579E" w14:textId="77777777" w:rsidTr="009E63F7">
        <w:tc>
          <w:tcPr>
            <w:tcW w:w="7208" w:type="dxa"/>
          </w:tcPr>
          <w:p w14:paraId="2F014D94" w14:textId="77777777" w:rsidR="00527A65" w:rsidRPr="00C85CA6" w:rsidRDefault="00527A65" w:rsidP="00527A65">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OTC Interest Rate Swap</w:t>
            </w:r>
          </w:p>
        </w:tc>
        <w:tc>
          <w:tcPr>
            <w:tcW w:w="2409" w:type="dxa"/>
          </w:tcPr>
          <w:p w14:paraId="6009F9DC"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231452E7" w14:textId="77777777" w:rsidTr="009E63F7">
        <w:tc>
          <w:tcPr>
            <w:tcW w:w="7208" w:type="dxa"/>
          </w:tcPr>
          <w:p w14:paraId="56053B6A"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REPO transactions</w:t>
            </w:r>
          </w:p>
        </w:tc>
        <w:tc>
          <w:tcPr>
            <w:tcW w:w="2409" w:type="dxa"/>
          </w:tcPr>
          <w:p w14:paraId="21C52475"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14901B6A" w14:textId="77777777" w:rsidTr="009E63F7">
        <w:tc>
          <w:tcPr>
            <w:tcW w:w="7208" w:type="dxa"/>
          </w:tcPr>
          <w:p w14:paraId="5DBD3CCF"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Margin trading</w:t>
            </w:r>
          </w:p>
        </w:tc>
        <w:tc>
          <w:tcPr>
            <w:tcW w:w="2409" w:type="dxa"/>
          </w:tcPr>
          <w:p w14:paraId="3FD2C9AF"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6B5B0DDB" w14:textId="77777777" w:rsidTr="009E63F7">
        <w:tc>
          <w:tcPr>
            <w:tcW w:w="7208" w:type="dxa"/>
          </w:tcPr>
          <w:p w14:paraId="77786701"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Short Selling</w:t>
            </w:r>
          </w:p>
        </w:tc>
        <w:tc>
          <w:tcPr>
            <w:tcW w:w="2409" w:type="dxa"/>
          </w:tcPr>
          <w:p w14:paraId="611485BA"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78FD4548" w14:textId="77777777" w:rsidTr="009E63F7">
        <w:tc>
          <w:tcPr>
            <w:tcW w:w="9617" w:type="dxa"/>
            <w:gridSpan w:val="2"/>
          </w:tcPr>
          <w:p w14:paraId="1F2F69DF" w14:textId="77777777" w:rsidR="00527A65" w:rsidRPr="00C85CA6" w:rsidRDefault="00527A65" w:rsidP="00C8250B">
            <w:pPr>
              <w:widowControl w:val="0"/>
              <w:suppressAutoHyphens/>
              <w:jc w:val="center"/>
              <w:rPr>
                <w:rFonts w:ascii="Arial" w:eastAsia="Lucida Sans Unicode" w:hAnsi="Arial" w:cs="Arial"/>
                <w:kern w:val="1"/>
                <w:sz w:val="16"/>
                <w:szCs w:val="16"/>
                <w:lang w:eastAsia="lv-LV"/>
              </w:rPr>
            </w:pPr>
            <w:r w:rsidRPr="00C85CA6">
              <w:rPr>
                <w:rFonts w:ascii="Arial" w:eastAsia="Lucida Sans Unicode" w:hAnsi="Arial" w:cs="Arial"/>
                <w:b/>
                <w:kern w:val="1"/>
                <w:sz w:val="16"/>
                <w:szCs w:val="16"/>
                <w:lang w:eastAsia="lv-LV"/>
              </w:rPr>
              <w:t>Transactions in currency market</w:t>
            </w:r>
          </w:p>
        </w:tc>
      </w:tr>
      <w:tr w:rsidR="00527A65" w:rsidRPr="00F363F6" w14:paraId="5B0D79A6" w14:textId="77777777" w:rsidTr="009E63F7">
        <w:tc>
          <w:tcPr>
            <w:tcW w:w="7208" w:type="dxa"/>
          </w:tcPr>
          <w:p w14:paraId="2757E0FB"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FX Forward</w:t>
            </w:r>
          </w:p>
        </w:tc>
        <w:tc>
          <w:tcPr>
            <w:tcW w:w="2409" w:type="dxa"/>
          </w:tcPr>
          <w:p w14:paraId="715EC08B"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6315B5AD" w14:textId="77777777" w:rsidTr="009E63F7">
        <w:tc>
          <w:tcPr>
            <w:tcW w:w="7208" w:type="dxa"/>
          </w:tcPr>
          <w:p w14:paraId="2F00B789"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FX Swap</w:t>
            </w:r>
          </w:p>
        </w:tc>
        <w:tc>
          <w:tcPr>
            <w:tcW w:w="2409" w:type="dxa"/>
          </w:tcPr>
          <w:p w14:paraId="498DE1A1"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r w:rsidR="00527A65" w:rsidRPr="00F363F6" w14:paraId="7E808BC7" w14:textId="77777777" w:rsidTr="009E63F7">
        <w:tc>
          <w:tcPr>
            <w:tcW w:w="7208" w:type="dxa"/>
          </w:tcPr>
          <w:p w14:paraId="52E7A608"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r w:rsidRPr="00C85CA6">
              <w:rPr>
                <w:rFonts w:ascii="Arial" w:eastAsia="Lucida Sans Unicode" w:hAnsi="Arial" w:cs="Arial"/>
                <w:kern w:val="1"/>
                <w:sz w:val="16"/>
                <w:szCs w:val="16"/>
                <w:lang w:eastAsia="lv-LV"/>
              </w:rPr>
              <w:t>Margin FX trading</w:t>
            </w:r>
          </w:p>
        </w:tc>
        <w:tc>
          <w:tcPr>
            <w:tcW w:w="2409" w:type="dxa"/>
          </w:tcPr>
          <w:p w14:paraId="1BD9683C" w14:textId="77777777" w:rsidR="00527A65" w:rsidRPr="00C85CA6" w:rsidRDefault="00527A65" w:rsidP="00C8250B">
            <w:pPr>
              <w:widowControl w:val="0"/>
              <w:suppressAutoHyphens/>
              <w:jc w:val="both"/>
              <w:rPr>
                <w:rFonts w:ascii="Arial" w:eastAsia="Lucida Sans Unicode" w:hAnsi="Arial" w:cs="Arial"/>
                <w:kern w:val="1"/>
                <w:sz w:val="16"/>
                <w:szCs w:val="16"/>
                <w:lang w:eastAsia="lv-LV"/>
              </w:rPr>
            </w:pPr>
          </w:p>
        </w:tc>
      </w:tr>
    </w:tbl>
    <w:p w14:paraId="247F4429" w14:textId="77777777" w:rsidR="009F32D7" w:rsidRPr="00F363F6" w:rsidRDefault="009F32D7" w:rsidP="00C8250B">
      <w:pPr>
        <w:widowControl w:val="0"/>
        <w:suppressAutoHyphens/>
        <w:rPr>
          <w:rFonts w:ascii="Times New Roman" w:eastAsia="Lucida Sans Unicode" w:hAnsi="Times New Roman" w:cs="Times New Roman"/>
          <w:kern w:val="1"/>
          <w:sz w:val="20"/>
          <w:szCs w:val="20"/>
          <w:lang w:eastAsia="lv-LV"/>
        </w:rPr>
      </w:pPr>
    </w:p>
    <w:p w14:paraId="41669DE7" w14:textId="77777777" w:rsidR="009F32D7" w:rsidRPr="00F363F6" w:rsidRDefault="009F32D7" w:rsidP="00C8250B">
      <w:pPr>
        <w:widowControl w:val="0"/>
        <w:suppressAutoHyphens/>
        <w:rPr>
          <w:rFonts w:ascii="Times New Roman" w:eastAsia="Lucida Sans Unicode" w:hAnsi="Times New Roman" w:cs="Times New Roman"/>
          <w:kern w:val="1"/>
          <w:sz w:val="20"/>
          <w:szCs w:val="20"/>
          <w:lang w:eastAsia="lv-LV"/>
        </w:rPr>
      </w:pPr>
    </w:p>
    <w:p w14:paraId="18C48BED" w14:textId="77777777" w:rsidR="00C8250B" w:rsidRPr="00F363F6" w:rsidRDefault="00C8250B" w:rsidP="00C8250B">
      <w:pPr>
        <w:widowControl w:val="0"/>
        <w:suppressAutoHyphens/>
        <w:rPr>
          <w:rFonts w:ascii="Times New Roman" w:eastAsia="Lucida Sans Unicode" w:hAnsi="Times New Roman" w:cs="Times New Roman"/>
          <w:kern w:val="1"/>
          <w:sz w:val="20"/>
          <w:szCs w:val="20"/>
          <w:lang w:eastAsia="lv-LV"/>
        </w:rPr>
      </w:pPr>
    </w:p>
    <w:tbl>
      <w:tblPr>
        <w:tblW w:w="0" w:type="auto"/>
        <w:tblInd w:w="108" w:type="dxa"/>
        <w:tblLayout w:type="fixed"/>
        <w:tblLook w:val="0000" w:firstRow="0" w:lastRow="0" w:firstColumn="0" w:lastColumn="0" w:noHBand="0" w:noVBand="0"/>
      </w:tblPr>
      <w:tblGrid>
        <w:gridCol w:w="2268"/>
        <w:gridCol w:w="2410"/>
        <w:gridCol w:w="1843"/>
      </w:tblGrid>
      <w:tr w:rsidR="00C8250B" w:rsidRPr="00F363F6" w14:paraId="033691AB" w14:textId="77777777" w:rsidTr="009E63F7">
        <w:trPr>
          <w:trHeight w:val="510"/>
        </w:trPr>
        <w:tc>
          <w:tcPr>
            <w:tcW w:w="2268" w:type="dxa"/>
            <w:tcBorders>
              <w:top w:val="single" w:sz="4" w:space="0" w:color="000000"/>
              <w:left w:val="single" w:sz="4" w:space="0" w:color="000000"/>
              <w:bottom w:val="single" w:sz="4" w:space="0" w:color="000000"/>
            </w:tcBorders>
          </w:tcPr>
          <w:p w14:paraId="4738B0E1" w14:textId="77777777" w:rsidR="00C8250B" w:rsidRPr="00C85CA6" w:rsidRDefault="00C17DDE" w:rsidP="00C8250B">
            <w:pPr>
              <w:widowControl w:val="0"/>
              <w:suppressAutoHyphens/>
              <w:snapToGrid w:val="0"/>
              <w:spacing w:after="120"/>
              <w:rPr>
                <w:rFonts w:ascii="Arial" w:eastAsia="Lucida Sans Unicode" w:hAnsi="Arial" w:cs="Arial"/>
                <w:kern w:val="1"/>
                <w:sz w:val="18"/>
                <w:szCs w:val="18"/>
                <w:lang w:eastAsia="lv-LV"/>
              </w:rPr>
            </w:pPr>
            <w:r w:rsidRPr="00C85CA6">
              <w:rPr>
                <w:rFonts w:ascii="Arial" w:eastAsia="Lucida Sans Unicode" w:hAnsi="Arial" w:cs="Arial"/>
                <w:kern w:val="1"/>
                <w:sz w:val="18"/>
                <w:szCs w:val="18"/>
                <w:lang w:eastAsia="lv-LV"/>
              </w:rPr>
              <w:t>Signature</w:t>
            </w:r>
          </w:p>
          <w:p w14:paraId="64E680E7" w14:textId="77777777" w:rsidR="00C8250B" w:rsidRPr="00C85CA6" w:rsidRDefault="00C8250B" w:rsidP="00C8250B">
            <w:pPr>
              <w:widowControl w:val="0"/>
              <w:suppressAutoHyphens/>
              <w:snapToGrid w:val="0"/>
              <w:spacing w:after="120"/>
              <w:rPr>
                <w:rFonts w:ascii="Arial" w:eastAsia="Lucida Sans Unicode" w:hAnsi="Arial" w:cs="Arial"/>
                <w:kern w:val="1"/>
                <w:sz w:val="18"/>
                <w:szCs w:val="18"/>
                <w:lang w:eastAsia="lv-LV"/>
              </w:rPr>
            </w:pPr>
          </w:p>
        </w:tc>
        <w:tc>
          <w:tcPr>
            <w:tcW w:w="2410" w:type="dxa"/>
            <w:tcBorders>
              <w:top w:val="single" w:sz="4" w:space="0" w:color="000000"/>
              <w:left w:val="single" w:sz="4" w:space="0" w:color="000000"/>
              <w:bottom w:val="single" w:sz="4" w:space="0" w:color="000000"/>
            </w:tcBorders>
          </w:tcPr>
          <w:p w14:paraId="79EBFD99" w14:textId="77777777" w:rsidR="00C8250B" w:rsidRPr="00C85CA6" w:rsidRDefault="00C17DDE" w:rsidP="00C8250B">
            <w:pPr>
              <w:widowControl w:val="0"/>
              <w:suppressAutoHyphens/>
              <w:snapToGrid w:val="0"/>
              <w:spacing w:after="120"/>
              <w:rPr>
                <w:rFonts w:ascii="Arial" w:eastAsia="Lucida Sans Unicode" w:hAnsi="Arial" w:cs="Arial"/>
                <w:kern w:val="1"/>
                <w:sz w:val="18"/>
                <w:szCs w:val="18"/>
                <w:lang w:eastAsia="lv-LV"/>
              </w:rPr>
            </w:pPr>
            <w:r w:rsidRPr="00C85CA6">
              <w:rPr>
                <w:rFonts w:ascii="Arial" w:eastAsia="Lucida Sans Unicode" w:hAnsi="Arial" w:cs="Arial"/>
                <w:kern w:val="1"/>
                <w:sz w:val="18"/>
                <w:szCs w:val="18"/>
                <w:lang w:eastAsia="lv-LV"/>
              </w:rPr>
              <w:t>Signature transcript</w:t>
            </w:r>
          </w:p>
        </w:tc>
        <w:tc>
          <w:tcPr>
            <w:tcW w:w="1843" w:type="dxa"/>
            <w:tcBorders>
              <w:top w:val="single" w:sz="4" w:space="0" w:color="000000"/>
              <w:left w:val="single" w:sz="4" w:space="0" w:color="000000"/>
              <w:bottom w:val="single" w:sz="4" w:space="0" w:color="000000"/>
              <w:right w:val="single" w:sz="4" w:space="0" w:color="000000"/>
            </w:tcBorders>
          </w:tcPr>
          <w:p w14:paraId="6D6CD50F" w14:textId="77777777" w:rsidR="00C8250B" w:rsidRPr="00C85CA6" w:rsidRDefault="00C17DDE" w:rsidP="00C8250B">
            <w:pPr>
              <w:widowControl w:val="0"/>
              <w:suppressAutoHyphens/>
              <w:snapToGrid w:val="0"/>
              <w:spacing w:after="120"/>
              <w:rPr>
                <w:rFonts w:ascii="Arial" w:eastAsia="Lucida Sans Unicode" w:hAnsi="Arial" w:cs="Arial"/>
                <w:kern w:val="1"/>
                <w:sz w:val="18"/>
                <w:szCs w:val="18"/>
                <w:lang w:eastAsia="lv-LV"/>
              </w:rPr>
            </w:pPr>
            <w:r w:rsidRPr="00C85CA6">
              <w:rPr>
                <w:rFonts w:ascii="Arial" w:eastAsia="Lucida Sans Unicode" w:hAnsi="Arial" w:cs="Arial"/>
                <w:kern w:val="1"/>
                <w:sz w:val="18"/>
                <w:szCs w:val="18"/>
                <w:lang w:eastAsia="lv-LV"/>
              </w:rPr>
              <w:t>Date</w:t>
            </w:r>
          </w:p>
        </w:tc>
      </w:tr>
    </w:tbl>
    <w:p w14:paraId="5F7F1247" w14:textId="77777777" w:rsidR="00D30284" w:rsidRPr="00F363F6" w:rsidRDefault="00D30284" w:rsidP="00D30284">
      <w:pPr>
        <w:rPr>
          <w:rFonts w:ascii="Calibri" w:eastAsia="Times New Roman" w:hAnsi="Calibri" w:cs="Times New Roman"/>
          <w:lang w:eastAsia="lv-LV"/>
        </w:rPr>
      </w:pPr>
    </w:p>
    <w:sectPr w:rsidR="00D30284" w:rsidRPr="00F363F6" w:rsidSect="009C4C3F">
      <w:headerReference w:type="default" r:id="rId8"/>
      <w:footerReference w:type="default" r:id="rId9"/>
      <w:pgSz w:w="11900" w:h="16840"/>
      <w:pgMar w:top="1440" w:right="1440" w:bottom="1440" w:left="1440" w:header="70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E12EC" w14:textId="77777777" w:rsidR="00C0177B" w:rsidRDefault="00C0177B" w:rsidP="00DB59EE">
      <w:r>
        <w:separator/>
      </w:r>
    </w:p>
  </w:endnote>
  <w:endnote w:type="continuationSeparator" w:id="0">
    <w:p w14:paraId="58198513" w14:textId="77777777" w:rsidR="00C0177B" w:rsidRDefault="00C0177B" w:rsidP="00DB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BA"/>
    <w:family w:val="roman"/>
    <w:pitch w:val="default"/>
  </w:font>
  <w:font w:name="Calibri">
    <w:panose1 w:val="020F0502020204030204"/>
    <w:charset w:val="BA"/>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odoni">
    <w:altName w:val="Times New Roman"/>
    <w:charset w:val="00"/>
    <w:family w:val="auto"/>
    <w:pitch w:val="variable"/>
  </w:font>
  <w:font w:name="PalatinoLinotype">
    <w:charset w:val="BA"/>
    <w:family w:val="roman"/>
    <w:pitch w:val="default"/>
  </w:font>
  <w:font w:name="Times-Bold">
    <w:altName w:val="Times New Roman"/>
    <w:charset w:val="BA"/>
    <w:family w:val="auto"/>
    <w:pitch w:val="default"/>
  </w:font>
  <w:font w:name="LKB Novarese">
    <w:charset w:val="BA"/>
    <w:family w:val="swiss"/>
    <w:pitch w:val="default"/>
  </w:font>
  <w:font w:name="TTE2432A70t00">
    <w:altName w:val="Times New Roman"/>
    <w:charset w:val="BA"/>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932C" w14:textId="77777777" w:rsidR="000E44A3" w:rsidRDefault="000E44A3">
    <w:pPr>
      <w:pStyle w:val="Footer"/>
    </w:pPr>
  </w:p>
  <w:p w14:paraId="3E13EB55" w14:textId="77777777" w:rsidR="000E44A3" w:rsidRDefault="000E4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A17B4" w14:textId="77777777" w:rsidR="00C0177B" w:rsidRDefault="00C0177B" w:rsidP="00DB59EE">
      <w:r>
        <w:separator/>
      </w:r>
    </w:p>
  </w:footnote>
  <w:footnote w:type="continuationSeparator" w:id="0">
    <w:p w14:paraId="499EDDC2" w14:textId="77777777" w:rsidR="00C0177B" w:rsidRDefault="00C0177B" w:rsidP="00DB5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323D4" w14:textId="55E4232E" w:rsidR="000E44A3" w:rsidRPr="009E5CE4" w:rsidRDefault="00DC38FE" w:rsidP="00DC38FE">
    <w:pPr>
      <w:pStyle w:val="Header"/>
      <w:rPr>
        <w:rFonts w:ascii="Calibri Light" w:hAnsi="Calibri Light"/>
        <w:sz w:val="16"/>
        <w:szCs w:val="16"/>
      </w:rPr>
    </w:pPr>
    <w:r>
      <w:rPr>
        <w:noProof/>
      </w:rPr>
      <w:drawing>
        <wp:inline distT="0" distB="0" distL="0" distR="0" wp14:anchorId="2C268237" wp14:editId="5C5E3E09">
          <wp:extent cx="1651000" cy="297604"/>
          <wp:effectExtent l="0" t="0" r="0" b="0"/>
          <wp:docPr id="163217576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42468" name="Graphic 187064246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7811" cy="320463"/>
                  </a:xfrm>
                  <a:prstGeom prst="rect">
                    <a:avLst/>
                  </a:prstGeom>
                </pic:spPr>
              </pic:pic>
            </a:graphicData>
          </a:graphic>
        </wp:inline>
      </w:drawing>
    </w:r>
    <w:r w:rsidR="000E44A3">
      <w:tab/>
    </w:r>
  </w:p>
  <w:p w14:paraId="64C23F00" w14:textId="77777777" w:rsidR="000E44A3" w:rsidRDefault="001F78EE">
    <w:pPr>
      <w:pStyle w:val="Header"/>
    </w:pPr>
    <w:r>
      <w:rPr>
        <w:noProof/>
        <w:lang w:val="lv-LV" w:eastAsia="lv-LV"/>
      </w:rPr>
      <mc:AlternateContent>
        <mc:Choice Requires="wps">
          <w:drawing>
            <wp:anchor distT="4294967294" distB="4294967294" distL="114300" distR="114300" simplePos="0" relativeHeight="251659264" behindDoc="0" locked="0" layoutInCell="1" allowOverlap="1" wp14:anchorId="360B323C" wp14:editId="66930B13">
              <wp:simplePos x="0" y="0"/>
              <wp:positionH relativeFrom="column">
                <wp:posOffset>-62865</wp:posOffset>
              </wp:positionH>
              <wp:positionV relativeFrom="paragraph">
                <wp:posOffset>71119</wp:posOffset>
              </wp:positionV>
              <wp:extent cx="582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a:ln w="6350">
                        <a:solidFill>
                          <a:srgbClr val="0A4A8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6947B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5.6pt" to="454.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" strokecolor="#0a4a8e"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lvl w:ilvl="0">
      <w:start w:val="2"/>
      <w:numFmt w:val="bullet"/>
      <w:lvlText w:val="-"/>
      <w:lvlJc w:val="left"/>
      <w:pPr>
        <w:tabs>
          <w:tab w:val="num" w:pos="720"/>
        </w:tabs>
        <w:ind w:left="720" w:hanging="360"/>
      </w:pPr>
      <w:rPr>
        <w:rFonts w:ascii="Times New Roman" w:hAnsi="Times New Roman"/>
        <w:b w:val="0"/>
      </w:rPr>
    </w:lvl>
  </w:abstractNum>
  <w:abstractNum w:abstractNumId="2" w15:restartNumberingAfterBreak="0">
    <w:nsid w:val="2B785B67"/>
    <w:multiLevelType w:val="multilevel"/>
    <w:tmpl w:val="8FAC2D6A"/>
    <w:lvl w:ilvl="0">
      <w:start w:val="3"/>
      <w:numFmt w:val="decimal"/>
      <w:lvlText w:val="%1."/>
      <w:lvlJc w:val="left"/>
      <w:pPr>
        <w:tabs>
          <w:tab w:val="num" w:pos="360"/>
        </w:tabs>
        <w:ind w:left="360" w:hanging="360"/>
      </w:pPr>
      <w:rPr>
        <w:rFonts w:eastAsia="Lucida Sans Unicode" w:cs="Times New Roman" w:hint="default"/>
      </w:rPr>
    </w:lvl>
    <w:lvl w:ilvl="1">
      <w:start w:val="1"/>
      <w:numFmt w:val="decimal"/>
      <w:lvlText w:val="%1.%2."/>
      <w:lvlJc w:val="left"/>
      <w:pPr>
        <w:tabs>
          <w:tab w:val="num" w:pos="1440"/>
        </w:tabs>
        <w:ind w:left="1440" w:hanging="360"/>
      </w:pPr>
      <w:rPr>
        <w:rFonts w:eastAsia="Lucida Sans Unicode" w:cs="Times New Roman" w:hint="default"/>
      </w:rPr>
    </w:lvl>
    <w:lvl w:ilvl="2">
      <w:start w:val="1"/>
      <w:numFmt w:val="decimal"/>
      <w:lvlText w:val="%1.%2.%3."/>
      <w:lvlJc w:val="left"/>
      <w:pPr>
        <w:tabs>
          <w:tab w:val="num" w:pos="2880"/>
        </w:tabs>
        <w:ind w:left="2880" w:hanging="720"/>
      </w:pPr>
      <w:rPr>
        <w:rFonts w:eastAsia="Lucida Sans Unicode" w:cs="Times New Roman" w:hint="default"/>
      </w:rPr>
    </w:lvl>
    <w:lvl w:ilvl="3">
      <w:start w:val="1"/>
      <w:numFmt w:val="decimal"/>
      <w:lvlText w:val="%1.%2.%3.%4."/>
      <w:lvlJc w:val="left"/>
      <w:pPr>
        <w:tabs>
          <w:tab w:val="num" w:pos="3960"/>
        </w:tabs>
        <w:ind w:left="3960" w:hanging="720"/>
      </w:pPr>
      <w:rPr>
        <w:rFonts w:eastAsia="Lucida Sans Unicode" w:cs="Times New Roman" w:hint="default"/>
      </w:rPr>
    </w:lvl>
    <w:lvl w:ilvl="4">
      <w:start w:val="1"/>
      <w:numFmt w:val="decimal"/>
      <w:lvlText w:val="%1.%2.%3.%4.%5."/>
      <w:lvlJc w:val="left"/>
      <w:pPr>
        <w:tabs>
          <w:tab w:val="num" w:pos="5040"/>
        </w:tabs>
        <w:ind w:left="5040" w:hanging="720"/>
      </w:pPr>
      <w:rPr>
        <w:rFonts w:eastAsia="Lucida Sans Unicode" w:cs="Times New Roman" w:hint="default"/>
      </w:rPr>
    </w:lvl>
    <w:lvl w:ilvl="5">
      <w:start w:val="1"/>
      <w:numFmt w:val="decimal"/>
      <w:lvlText w:val="%1.%2.%3.%4.%5.%6."/>
      <w:lvlJc w:val="left"/>
      <w:pPr>
        <w:tabs>
          <w:tab w:val="num" w:pos="6480"/>
        </w:tabs>
        <w:ind w:left="6480" w:hanging="1080"/>
      </w:pPr>
      <w:rPr>
        <w:rFonts w:eastAsia="Lucida Sans Unicode" w:cs="Times New Roman" w:hint="default"/>
      </w:rPr>
    </w:lvl>
    <w:lvl w:ilvl="6">
      <w:start w:val="1"/>
      <w:numFmt w:val="decimal"/>
      <w:lvlText w:val="%1.%2.%3.%4.%5.%6.%7."/>
      <w:lvlJc w:val="left"/>
      <w:pPr>
        <w:tabs>
          <w:tab w:val="num" w:pos="7560"/>
        </w:tabs>
        <w:ind w:left="7560" w:hanging="1080"/>
      </w:pPr>
      <w:rPr>
        <w:rFonts w:eastAsia="Lucida Sans Unicode" w:cs="Times New Roman" w:hint="default"/>
      </w:rPr>
    </w:lvl>
    <w:lvl w:ilvl="7">
      <w:start w:val="1"/>
      <w:numFmt w:val="decimal"/>
      <w:lvlText w:val="%1.%2.%3.%4.%5.%6.%7.%8."/>
      <w:lvlJc w:val="left"/>
      <w:pPr>
        <w:tabs>
          <w:tab w:val="num" w:pos="8640"/>
        </w:tabs>
        <w:ind w:left="8640" w:hanging="1080"/>
      </w:pPr>
      <w:rPr>
        <w:rFonts w:eastAsia="Lucida Sans Unicode" w:cs="Times New Roman" w:hint="default"/>
      </w:rPr>
    </w:lvl>
    <w:lvl w:ilvl="8">
      <w:start w:val="1"/>
      <w:numFmt w:val="decimal"/>
      <w:lvlText w:val="%1.%2.%3.%4.%5.%6.%7.%8.%9."/>
      <w:lvlJc w:val="left"/>
      <w:pPr>
        <w:tabs>
          <w:tab w:val="num" w:pos="10080"/>
        </w:tabs>
        <w:ind w:left="10080" w:hanging="1440"/>
      </w:pPr>
      <w:rPr>
        <w:rFonts w:eastAsia="Lucida Sans Unicode" w:cs="Times New Roman" w:hint="default"/>
      </w:rPr>
    </w:lvl>
  </w:abstractNum>
  <w:abstractNum w:abstractNumId="3" w15:restartNumberingAfterBreak="0">
    <w:nsid w:val="2C1B4542"/>
    <w:multiLevelType w:val="hybridMultilevel"/>
    <w:tmpl w:val="92FE8B1E"/>
    <w:lvl w:ilvl="0" w:tplc="5F466274">
      <w:start w:val="3"/>
      <w:numFmt w:val="bullet"/>
      <w:lvlText w:val=""/>
      <w:lvlJc w:val="left"/>
      <w:pPr>
        <w:ind w:left="720" w:hanging="360"/>
      </w:pPr>
      <w:rPr>
        <w:rFonts w:ascii="Symbol" w:eastAsia="TimesNewRoman" w:hAnsi="Symbol" w:cs="TimesNew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39B2F04"/>
    <w:multiLevelType w:val="hybridMultilevel"/>
    <w:tmpl w:val="4776D788"/>
    <w:lvl w:ilvl="0" w:tplc="88C8D73A">
      <w:start w:val="2"/>
      <w:numFmt w:val="bullet"/>
      <w:lvlText w:val="-"/>
      <w:lvlJc w:val="left"/>
      <w:pPr>
        <w:tabs>
          <w:tab w:val="num" w:pos="720"/>
        </w:tabs>
        <w:ind w:left="720" w:hanging="360"/>
      </w:pPr>
      <w:rPr>
        <w:rFonts w:ascii="Times New Roman" w:eastAsia="Times-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E40316"/>
    <w:multiLevelType w:val="multilevel"/>
    <w:tmpl w:val="23A25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8640"/>
        </w:tabs>
        <w:ind w:left="8640" w:hanging="1080"/>
      </w:pPr>
      <w:rPr>
        <w:rFonts w:hint="default"/>
      </w:rPr>
    </w:lvl>
    <w:lvl w:ilvl="8">
      <w:start w:val="1"/>
      <w:numFmt w:val="decimal"/>
      <w:lvlText w:val="%1.%2.%3.%4.%5.%6.%7.%8.%9."/>
      <w:lvlJc w:val="left"/>
      <w:pPr>
        <w:tabs>
          <w:tab w:val="num" w:pos="10080"/>
        </w:tabs>
        <w:ind w:left="10080" w:hanging="1440"/>
      </w:pPr>
      <w:rPr>
        <w:rFonts w:hint="default"/>
      </w:rPr>
    </w:lvl>
  </w:abstractNum>
  <w:abstractNum w:abstractNumId="6" w15:restartNumberingAfterBreak="0">
    <w:nsid w:val="606F5A99"/>
    <w:multiLevelType w:val="hybridMultilevel"/>
    <w:tmpl w:val="FD626368"/>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7CF21C8A"/>
    <w:multiLevelType w:val="hybridMultilevel"/>
    <w:tmpl w:val="F66C1EC8"/>
    <w:lvl w:ilvl="0" w:tplc="2848BA0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7358882">
    <w:abstractNumId w:val="7"/>
  </w:num>
  <w:num w:numId="2" w16cid:durableId="1836919068">
    <w:abstractNumId w:val="3"/>
  </w:num>
  <w:num w:numId="3" w16cid:durableId="1879008211">
    <w:abstractNumId w:val="0"/>
  </w:num>
  <w:num w:numId="4" w16cid:durableId="453912576">
    <w:abstractNumId w:val="6"/>
  </w:num>
  <w:num w:numId="5" w16cid:durableId="1710564115">
    <w:abstractNumId w:val="5"/>
  </w:num>
  <w:num w:numId="6" w16cid:durableId="1741095832">
    <w:abstractNumId w:val="4"/>
  </w:num>
  <w:num w:numId="7" w16cid:durableId="566651177">
    <w:abstractNumId w:val="2"/>
  </w:num>
  <w:num w:numId="8" w16cid:durableId="382293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B6"/>
    <w:rsid w:val="000225B6"/>
    <w:rsid w:val="00026EDE"/>
    <w:rsid w:val="000419BA"/>
    <w:rsid w:val="00043839"/>
    <w:rsid w:val="00071D5C"/>
    <w:rsid w:val="00094D3E"/>
    <w:rsid w:val="00097FD9"/>
    <w:rsid w:val="000A2A7F"/>
    <w:rsid w:val="000A6481"/>
    <w:rsid w:val="000B1850"/>
    <w:rsid w:val="000C1535"/>
    <w:rsid w:val="000C72BF"/>
    <w:rsid w:val="000D536C"/>
    <w:rsid w:val="000E44A3"/>
    <w:rsid w:val="000F6552"/>
    <w:rsid w:val="001141F6"/>
    <w:rsid w:val="00114F27"/>
    <w:rsid w:val="00122AA3"/>
    <w:rsid w:val="00131305"/>
    <w:rsid w:val="0013347C"/>
    <w:rsid w:val="00134FC3"/>
    <w:rsid w:val="00144FDE"/>
    <w:rsid w:val="001651FF"/>
    <w:rsid w:val="001824AE"/>
    <w:rsid w:val="001847CF"/>
    <w:rsid w:val="00192843"/>
    <w:rsid w:val="0019381D"/>
    <w:rsid w:val="001F3736"/>
    <w:rsid w:val="001F78EE"/>
    <w:rsid w:val="002126FD"/>
    <w:rsid w:val="0021554B"/>
    <w:rsid w:val="00217633"/>
    <w:rsid w:val="00241983"/>
    <w:rsid w:val="00262FC4"/>
    <w:rsid w:val="002776E5"/>
    <w:rsid w:val="00290658"/>
    <w:rsid w:val="002929A2"/>
    <w:rsid w:val="00296957"/>
    <w:rsid w:val="002C6274"/>
    <w:rsid w:val="002C7CFA"/>
    <w:rsid w:val="002D771A"/>
    <w:rsid w:val="002F0F07"/>
    <w:rsid w:val="002F20C9"/>
    <w:rsid w:val="003009CD"/>
    <w:rsid w:val="0032188F"/>
    <w:rsid w:val="003319D0"/>
    <w:rsid w:val="0034788B"/>
    <w:rsid w:val="00352378"/>
    <w:rsid w:val="00352CC2"/>
    <w:rsid w:val="00367B47"/>
    <w:rsid w:val="0038362F"/>
    <w:rsid w:val="00386831"/>
    <w:rsid w:val="00387DE0"/>
    <w:rsid w:val="003A609F"/>
    <w:rsid w:val="003B5533"/>
    <w:rsid w:val="003F3020"/>
    <w:rsid w:val="00403D55"/>
    <w:rsid w:val="004070AF"/>
    <w:rsid w:val="004103B6"/>
    <w:rsid w:val="004401FD"/>
    <w:rsid w:val="00443B2E"/>
    <w:rsid w:val="00445CA2"/>
    <w:rsid w:val="00451849"/>
    <w:rsid w:val="00465DB9"/>
    <w:rsid w:val="00465E93"/>
    <w:rsid w:val="004763FF"/>
    <w:rsid w:val="004A26A9"/>
    <w:rsid w:val="004C7D21"/>
    <w:rsid w:val="004D12C2"/>
    <w:rsid w:val="004E1145"/>
    <w:rsid w:val="004E2594"/>
    <w:rsid w:val="004E509B"/>
    <w:rsid w:val="004E5218"/>
    <w:rsid w:val="004F734B"/>
    <w:rsid w:val="00527A65"/>
    <w:rsid w:val="00535028"/>
    <w:rsid w:val="0053764D"/>
    <w:rsid w:val="00540F9D"/>
    <w:rsid w:val="00545B38"/>
    <w:rsid w:val="00546444"/>
    <w:rsid w:val="005528FC"/>
    <w:rsid w:val="00564378"/>
    <w:rsid w:val="005739A1"/>
    <w:rsid w:val="00576633"/>
    <w:rsid w:val="005806FC"/>
    <w:rsid w:val="00590A06"/>
    <w:rsid w:val="0059638F"/>
    <w:rsid w:val="00596C39"/>
    <w:rsid w:val="005A1DDE"/>
    <w:rsid w:val="005B2679"/>
    <w:rsid w:val="005B51B8"/>
    <w:rsid w:val="005C3B08"/>
    <w:rsid w:val="005C6138"/>
    <w:rsid w:val="005E24B5"/>
    <w:rsid w:val="005F0348"/>
    <w:rsid w:val="005F54C5"/>
    <w:rsid w:val="006056C7"/>
    <w:rsid w:val="00610FF9"/>
    <w:rsid w:val="00635F52"/>
    <w:rsid w:val="00643E7E"/>
    <w:rsid w:val="0065249E"/>
    <w:rsid w:val="00685CE0"/>
    <w:rsid w:val="006D1EFA"/>
    <w:rsid w:val="006F6B28"/>
    <w:rsid w:val="00706112"/>
    <w:rsid w:val="00713731"/>
    <w:rsid w:val="00727F37"/>
    <w:rsid w:val="007740B4"/>
    <w:rsid w:val="00785297"/>
    <w:rsid w:val="007956A0"/>
    <w:rsid w:val="007A0CDD"/>
    <w:rsid w:val="007A6C78"/>
    <w:rsid w:val="007B4A46"/>
    <w:rsid w:val="007E2800"/>
    <w:rsid w:val="007E5B43"/>
    <w:rsid w:val="008049DA"/>
    <w:rsid w:val="008161B1"/>
    <w:rsid w:val="008374BE"/>
    <w:rsid w:val="00851C17"/>
    <w:rsid w:val="008526AD"/>
    <w:rsid w:val="00863D25"/>
    <w:rsid w:val="00897AF4"/>
    <w:rsid w:val="008A0A8B"/>
    <w:rsid w:val="008B565D"/>
    <w:rsid w:val="008E25AA"/>
    <w:rsid w:val="00927C7C"/>
    <w:rsid w:val="00930C37"/>
    <w:rsid w:val="009539E0"/>
    <w:rsid w:val="00972450"/>
    <w:rsid w:val="00984E9F"/>
    <w:rsid w:val="009950FF"/>
    <w:rsid w:val="009A0E9D"/>
    <w:rsid w:val="009A58AB"/>
    <w:rsid w:val="009C4C3F"/>
    <w:rsid w:val="009D0383"/>
    <w:rsid w:val="009D0429"/>
    <w:rsid w:val="009D77E5"/>
    <w:rsid w:val="009E5CE4"/>
    <w:rsid w:val="009E63F7"/>
    <w:rsid w:val="009F32D7"/>
    <w:rsid w:val="009F3502"/>
    <w:rsid w:val="00A07719"/>
    <w:rsid w:val="00A109B3"/>
    <w:rsid w:val="00A26F88"/>
    <w:rsid w:val="00A44FA7"/>
    <w:rsid w:val="00A608B9"/>
    <w:rsid w:val="00A72BF2"/>
    <w:rsid w:val="00B10D90"/>
    <w:rsid w:val="00B33C41"/>
    <w:rsid w:val="00B34AF5"/>
    <w:rsid w:val="00B407E1"/>
    <w:rsid w:val="00B4122C"/>
    <w:rsid w:val="00B65D6B"/>
    <w:rsid w:val="00B67F4F"/>
    <w:rsid w:val="00B847FA"/>
    <w:rsid w:val="00B87883"/>
    <w:rsid w:val="00B96033"/>
    <w:rsid w:val="00BB0D64"/>
    <w:rsid w:val="00BB2D36"/>
    <w:rsid w:val="00BB4227"/>
    <w:rsid w:val="00BB4C09"/>
    <w:rsid w:val="00BB5ECA"/>
    <w:rsid w:val="00BF2B22"/>
    <w:rsid w:val="00C0177B"/>
    <w:rsid w:val="00C059CB"/>
    <w:rsid w:val="00C065C1"/>
    <w:rsid w:val="00C17DDE"/>
    <w:rsid w:val="00C35631"/>
    <w:rsid w:val="00C44126"/>
    <w:rsid w:val="00C66971"/>
    <w:rsid w:val="00C67367"/>
    <w:rsid w:val="00C81203"/>
    <w:rsid w:val="00C8250B"/>
    <w:rsid w:val="00C85CA6"/>
    <w:rsid w:val="00C932C7"/>
    <w:rsid w:val="00C95668"/>
    <w:rsid w:val="00CB0EF2"/>
    <w:rsid w:val="00CC6DB6"/>
    <w:rsid w:val="00CE246B"/>
    <w:rsid w:val="00CF6BD4"/>
    <w:rsid w:val="00D226A9"/>
    <w:rsid w:val="00D22D58"/>
    <w:rsid w:val="00D30284"/>
    <w:rsid w:val="00D443B3"/>
    <w:rsid w:val="00D473F7"/>
    <w:rsid w:val="00D50A70"/>
    <w:rsid w:val="00D51751"/>
    <w:rsid w:val="00DA72D8"/>
    <w:rsid w:val="00DB2FE8"/>
    <w:rsid w:val="00DB59EE"/>
    <w:rsid w:val="00DC1062"/>
    <w:rsid w:val="00DC38FE"/>
    <w:rsid w:val="00E727CA"/>
    <w:rsid w:val="00E815BA"/>
    <w:rsid w:val="00EA105C"/>
    <w:rsid w:val="00EC67F2"/>
    <w:rsid w:val="00EE3754"/>
    <w:rsid w:val="00EF2BEE"/>
    <w:rsid w:val="00F15AEA"/>
    <w:rsid w:val="00F363F6"/>
    <w:rsid w:val="00F52BCA"/>
    <w:rsid w:val="00F56B2E"/>
    <w:rsid w:val="00F80F39"/>
    <w:rsid w:val="00F81C07"/>
    <w:rsid w:val="00F97E0F"/>
    <w:rsid w:val="00FA6C50"/>
    <w:rsid w:val="00FD3D23"/>
    <w:rsid w:val="00FF1962"/>
    <w:rsid w:val="00FF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B4B15"/>
  <w15:docId w15:val="{AE1A938C-0E4E-4E43-9C7B-E74ED370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9EE"/>
    <w:pPr>
      <w:tabs>
        <w:tab w:val="center" w:pos="4680"/>
        <w:tab w:val="right" w:pos="9360"/>
      </w:tabs>
    </w:pPr>
  </w:style>
  <w:style w:type="character" w:customStyle="1" w:styleId="HeaderChar">
    <w:name w:val="Header Char"/>
    <w:basedOn w:val="DefaultParagraphFont"/>
    <w:link w:val="Header"/>
    <w:uiPriority w:val="99"/>
    <w:rsid w:val="00DB59EE"/>
  </w:style>
  <w:style w:type="paragraph" w:styleId="Footer">
    <w:name w:val="footer"/>
    <w:basedOn w:val="Normal"/>
    <w:link w:val="FooterChar"/>
    <w:uiPriority w:val="99"/>
    <w:unhideWhenUsed/>
    <w:rsid w:val="00DB59EE"/>
    <w:pPr>
      <w:tabs>
        <w:tab w:val="center" w:pos="4680"/>
        <w:tab w:val="right" w:pos="9360"/>
      </w:tabs>
    </w:pPr>
  </w:style>
  <w:style w:type="character" w:customStyle="1" w:styleId="FooterChar">
    <w:name w:val="Footer Char"/>
    <w:basedOn w:val="DefaultParagraphFont"/>
    <w:link w:val="Footer"/>
    <w:uiPriority w:val="99"/>
    <w:rsid w:val="00DB59EE"/>
  </w:style>
  <w:style w:type="character" w:styleId="Hyperlink">
    <w:name w:val="Hyperlink"/>
    <w:basedOn w:val="DefaultParagraphFont"/>
    <w:unhideWhenUsed/>
    <w:rsid w:val="00DB59EE"/>
    <w:rPr>
      <w:color w:val="0563C1" w:themeColor="hyperlink"/>
      <w:u w:val="single"/>
    </w:rPr>
  </w:style>
  <w:style w:type="paragraph" w:styleId="ListParagraph">
    <w:name w:val="List Paragraph"/>
    <w:basedOn w:val="Normal"/>
    <w:uiPriority w:val="34"/>
    <w:qFormat/>
    <w:rsid w:val="00CC6DB6"/>
    <w:pPr>
      <w:ind w:left="720"/>
      <w:contextualSpacing/>
    </w:pPr>
  </w:style>
  <w:style w:type="numbering" w:customStyle="1" w:styleId="NoList1">
    <w:name w:val="No List1"/>
    <w:next w:val="NoList"/>
    <w:uiPriority w:val="99"/>
    <w:semiHidden/>
    <w:unhideWhenUsed/>
    <w:rsid w:val="00C8250B"/>
  </w:style>
  <w:style w:type="character" w:customStyle="1" w:styleId="Bullets">
    <w:name w:val="Bullets"/>
    <w:rsid w:val="00C8250B"/>
    <w:rPr>
      <w:rFonts w:ascii="OpenSymbol" w:eastAsia="OpenSymbol" w:hAnsi="OpenSymbol" w:cs="OpenSymbol"/>
    </w:rPr>
  </w:style>
  <w:style w:type="paragraph" w:customStyle="1" w:styleId="Heading">
    <w:name w:val="Heading"/>
    <w:basedOn w:val="Normal"/>
    <w:next w:val="BodyText"/>
    <w:rsid w:val="00C8250B"/>
    <w:pPr>
      <w:keepNext/>
      <w:widowControl w:val="0"/>
      <w:suppressAutoHyphens/>
      <w:spacing w:before="240" w:after="120"/>
    </w:pPr>
    <w:rPr>
      <w:rFonts w:ascii="Arial" w:eastAsia="Lucida Sans Unicode" w:hAnsi="Arial" w:cs="Tahoma"/>
      <w:kern w:val="1"/>
      <w:sz w:val="28"/>
      <w:szCs w:val="28"/>
      <w:lang w:val="lv-LV" w:eastAsia="lv-LV"/>
    </w:rPr>
  </w:style>
  <w:style w:type="paragraph" w:styleId="BodyText">
    <w:name w:val="Body Text"/>
    <w:basedOn w:val="Normal"/>
    <w:link w:val="BodyTextChar"/>
    <w:semiHidden/>
    <w:rsid w:val="00C8250B"/>
    <w:pPr>
      <w:widowControl w:val="0"/>
      <w:suppressAutoHyphens/>
      <w:spacing w:after="120"/>
    </w:pPr>
    <w:rPr>
      <w:rFonts w:ascii="Times New Roman" w:eastAsia="Lucida Sans Unicode" w:hAnsi="Times New Roman" w:cs="Times New Roman"/>
      <w:kern w:val="1"/>
      <w:lang w:val="lv-LV" w:eastAsia="lv-LV"/>
    </w:rPr>
  </w:style>
  <w:style w:type="character" w:customStyle="1" w:styleId="BodyTextChar">
    <w:name w:val="Body Text Char"/>
    <w:basedOn w:val="DefaultParagraphFont"/>
    <w:link w:val="BodyText"/>
    <w:semiHidden/>
    <w:rsid w:val="00C8250B"/>
    <w:rPr>
      <w:rFonts w:ascii="Times New Roman" w:eastAsia="Lucida Sans Unicode" w:hAnsi="Times New Roman" w:cs="Times New Roman"/>
      <w:kern w:val="1"/>
      <w:lang w:val="lv-LV" w:eastAsia="lv-LV"/>
    </w:rPr>
  </w:style>
  <w:style w:type="paragraph" w:styleId="List">
    <w:name w:val="List"/>
    <w:basedOn w:val="BodyText"/>
    <w:semiHidden/>
    <w:rsid w:val="00C8250B"/>
    <w:rPr>
      <w:rFonts w:cs="Tahoma"/>
    </w:rPr>
  </w:style>
  <w:style w:type="paragraph" w:styleId="Caption">
    <w:name w:val="caption"/>
    <w:basedOn w:val="Normal"/>
    <w:qFormat/>
    <w:rsid w:val="00C8250B"/>
    <w:pPr>
      <w:widowControl w:val="0"/>
      <w:suppressLineNumbers/>
      <w:suppressAutoHyphens/>
      <w:spacing w:before="120" w:after="120"/>
    </w:pPr>
    <w:rPr>
      <w:rFonts w:ascii="Times New Roman" w:eastAsia="Lucida Sans Unicode" w:hAnsi="Times New Roman" w:cs="Tahoma"/>
      <w:i/>
      <w:iCs/>
      <w:kern w:val="1"/>
      <w:lang w:val="lv-LV" w:eastAsia="lv-LV"/>
    </w:rPr>
  </w:style>
  <w:style w:type="paragraph" w:customStyle="1" w:styleId="Index">
    <w:name w:val="Index"/>
    <w:basedOn w:val="Normal"/>
    <w:rsid w:val="00C8250B"/>
    <w:pPr>
      <w:widowControl w:val="0"/>
      <w:suppressLineNumbers/>
      <w:suppressAutoHyphens/>
    </w:pPr>
    <w:rPr>
      <w:rFonts w:ascii="Times New Roman" w:eastAsia="Lucida Sans Unicode" w:hAnsi="Times New Roman" w:cs="Tahoma"/>
      <w:kern w:val="1"/>
      <w:lang w:val="lv-LV" w:eastAsia="lv-LV"/>
    </w:rPr>
  </w:style>
  <w:style w:type="paragraph" w:customStyle="1" w:styleId="ListContents">
    <w:name w:val="List Contents"/>
    <w:basedOn w:val="Normal"/>
    <w:rsid w:val="00C8250B"/>
    <w:pPr>
      <w:widowControl w:val="0"/>
      <w:suppressAutoHyphens/>
      <w:ind w:left="567"/>
    </w:pPr>
    <w:rPr>
      <w:rFonts w:ascii="Times New Roman" w:eastAsia="Lucida Sans Unicode" w:hAnsi="Times New Roman" w:cs="Times New Roman"/>
      <w:kern w:val="1"/>
      <w:lang w:val="lv-LV" w:eastAsia="lv-LV"/>
    </w:rPr>
  </w:style>
  <w:style w:type="paragraph" w:customStyle="1" w:styleId="TableContents">
    <w:name w:val="Table Contents"/>
    <w:basedOn w:val="Normal"/>
    <w:rsid w:val="00C8250B"/>
    <w:pPr>
      <w:widowControl w:val="0"/>
      <w:suppressLineNumbers/>
      <w:suppressAutoHyphens/>
    </w:pPr>
    <w:rPr>
      <w:rFonts w:ascii="Times New Roman" w:eastAsia="Lucida Sans Unicode" w:hAnsi="Times New Roman" w:cs="Times New Roman"/>
      <w:kern w:val="1"/>
      <w:lang w:val="lv-LV" w:eastAsia="lv-LV"/>
    </w:rPr>
  </w:style>
  <w:style w:type="paragraph" w:styleId="Title">
    <w:name w:val="Title"/>
    <w:basedOn w:val="Normal"/>
    <w:next w:val="Subtitle"/>
    <w:link w:val="TitleChar"/>
    <w:qFormat/>
    <w:rsid w:val="00C8250B"/>
    <w:pPr>
      <w:widowControl w:val="0"/>
      <w:shd w:val="clear" w:color="auto" w:fill="CCCCCC"/>
      <w:suppressAutoHyphens/>
      <w:jc w:val="center"/>
    </w:pPr>
    <w:rPr>
      <w:rFonts w:ascii="+Bodoni" w:eastAsia="Lucida Sans Unicode" w:hAnsi="+Bodoni" w:cs="Times New Roman"/>
      <w:b/>
      <w:kern w:val="1"/>
      <w:sz w:val="22"/>
      <w:lang w:val="ru-RU" w:eastAsia="lv-LV"/>
    </w:rPr>
  </w:style>
  <w:style w:type="character" w:customStyle="1" w:styleId="TitleChar">
    <w:name w:val="Title Char"/>
    <w:basedOn w:val="DefaultParagraphFont"/>
    <w:link w:val="Title"/>
    <w:rsid w:val="00C8250B"/>
    <w:rPr>
      <w:rFonts w:ascii="+Bodoni" w:eastAsia="Lucida Sans Unicode" w:hAnsi="+Bodoni" w:cs="Times New Roman"/>
      <w:b/>
      <w:kern w:val="1"/>
      <w:sz w:val="22"/>
      <w:shd w:val="clear" w:color="auto" w:fill="CCCCCC"/>
      <w:lang w:val="ru-RU" w:eastAsia="lv-LV"/>
    </w:rPr>
  </w:style>
  <w:style w:type="paragraph" w:styleId="Subtitle">
    <w:name w:val="Subtitle"/>
    <w:basedOn w:val="Heading"/>
    <w:next w:val="BodyText"/>
    <w:link w:val="SubtitleChar"/>
    <w:qFormat/>
    <w:rsid w:val="00C8250B"/>
    <w:pPr>
      <w:jc w:val="center"/>
    </w:pPr>
    <w:rPr>
      <w:i/>
      <w:iCs/>
    </w:rPr>
  </w:style>
  <w:style w:type="character" w:customStyle="1" w:styleId="SubtitleChar">
    <w:name w:val="Subtitle Char"/>
    <w:basedOn w:val="DefaultParagraphFont"/>
    <w:link w:val="Subtitle"/>
    <w:rsid w:val="00C8250B"/>
    <w:rPr>
      <w:rFonts w:ascii="Arial" w:eastAsia="Lucida Sans Unicode" w:hAnsi="Arial" w:cs="Tahoma"/>
      <w:i/>
      <w:iCs/>
      <w:kern w:val="1"/>
      <w:sz w:val="28"/>
      <w:szCs w:val="28"/>
      <w:lang w:val="lv-LV" w:eastAsia="lv-LV"/>
    </w:rPr>
  </w:style>
  <w:style w:type="table" w:styleId="TableGrid">
    <w:name w:val="Table Grid"/>
    <w:basedOn w:val="TableNormal"/>
    <w:uiPriority w:val="59"/>
    <w:rsid w:val="00C8250B"/>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250B"/>
    <w:pPr>
      <w:widowControl w:val="0"/>
      <w:suppressAutoHyphens/>
    </w:pPr>
    <w:rPr>
      <w:rFonts w:ascii="Tahoma" w:eastAsia="Lucida Sans Unicode" w:hAnsi="Tahoma" w:cs="Times New Roman"/>
      <w:kern w:val="1"/>
      <w:sz w:val="16"/>
      <w:szCs w:val="16"/>
      <w:lang w:val="lv-LV" w:eastAsia="lv-LV"/>
    </w:rPr>
  </w:style>
  <w:style w:type="character" w:customStyle="1" w:styleId="BalloonTextChar">
    <w:name w:val="Balloon Text Char"/>
    <w:basedOn w:val="DefaultParagraphFont"/>
    <w:link w:val="BalloonText"/>
    <w:uiPriority w:val="99"/>
    <w:semiHidden/>
    <w:rsid w:val="00C8250B"/>
    <w:rPr>
      <w:rFonts w:ascii="Tahoma" w:eastAsia="Lucida Sans Unicode" w:hAnsi="Tahoma" w:cs="Times New Roman"/>
      <w:kern w:val="1"/>
      <w:sz w:val="16"/>
      <w:szCs w:val="16"/>
      <w:lang w:val="lv-LV" w:eastAsia="lv-LV"/>
    </w:rPr>
  </w:style>
  <w:style w:type="character" w:styleId="CommentReference">
    <w:name w:val="annotation reference"/>
    <w:semiHidden/>
    <w:rsid w:val="00C8250B"/>
    <w:rPr>
      <w:sz w:val="16"/>
      <w:szCs w:val="16"/>
    </w:rPr>
  </w:style>
  <w:style w:type="paragraph" w:styleId="CommentText">
    <w:name w:val="annotation text"/>
    <w:basedOn w:val="Normal"/>
    <w:link w:val="CommentTextChar"/>
    <w:semiHidden/>
    <w:rsid w:val="00C8250B"/>
    <w:pPr>
      <w:widowControl w:val="0"/>
      <w:suppressAutoHyphens/>
    </w:pPr>
    <w:rPr>
      <w:rFonts w:ascii="Times New Roman" w:eastAsia="Lucida Sans Unicode" w:hAnsi="Times New Roman" w:cs="Times New Roman"/>
      <w:kern w:val="1"/>
      <w:sz w:val="20"/>
      <w:szCs w:val="20"/>
      <w:lang w:val="lv-LV" w:eastAsia="lv-LV"/>
    </w:rPr>
  </w:style>
  <w:style w:type="character" w:customStyle="1" w:styleId="CommentTextChar">
    <w:name w:val="Comment Text Char"/>
    <w:basedOn w:val="DefaultParagraphFont"/>
    <w:link w:val="CommentText"/>
    <w:semiHidden/>
    <w:rsid w:val="00C8250B"/>
    <w:rPr>
      <w:rFonts w:ascii="Times New Roman" w:eastAsia="Lucida Sans Unicode" w:hAnsi="Times New Roman" w:cs="Times New Roman"/>
      <w:kern w:val="1"/>
      <w:sz w:val="20"/>
      <w:szCs w:val="20"/>
      <w:lang w:val="lv-LV" w:eastAsia="lv-LV"/>
    </w:rPr>
  </w:style>
  <w:style w:type="paragraph" w:styleId="CommentSubject">
    <w:name w:val="annotation subject"/>
    <w:basedOn w:val="CommentText"/>
    <w:next w:val="CommentText"/>
    <w:link w:val="CommentSubjectChar"/>
    <w:semiHidden/>
    <w:rsid w:val="00C8250B"/>
    <w:rPr>
      <w:b/>
      <w:bCs/>
    </w:rPr>
  </w:style>
  <w:style w:type="character" w:customStyle="1" w:styleId="CommentSubjectChar">
    <w:name w:val="Comment Subject Char"/>
    <w:basedOn w:val="CommentTextChar"/>
    <w:link w:val="CommentSubject"/>
    <w:semiHidden/>
    <w:rsid w:val="00C8250B"/>
    <w:rPr>
      <w:rFonts w:ascii="Times New Roman" w:eastAsia="Lucida Sans Unicode" w:hAnsi="Times New Roman" w:cs="Times New Roman"/>
      <w:b/>
      <w:bCs/>
      <w:kern w:val="1"/>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28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ozo\AppData\Local\Temp\notes5D3EFE\LPB_veidlapa_sagata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CBA824-1420-47BD-BCD9-8E5285AD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LPB_veidlapa_sagatave</Template>
  <TotalTime>1</TotalTime>
  <Pages>5</Pages>
  <Words>7821</Words>
  <Characters>4459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LPB</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Alise Ozola</dc:creator>
  <cp:lastModifiedBy>Viktorija Zimeta</cp:lastModifiedBy>
  <cp:revision>3</cp:revision>
  <dcterms:created xsi:type="dcterms:W3CDTF">2024-06-14T08:33:00Z</dcterms:created>
  <dcterms:modified xsi:type="dcterms:W3CDTF">2024-06-14T08:35:00Z</dcterms:modified>
</cp:coreProperties>
</file>